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Mar>
          <w:left w:w="0" w:type="dxa"/>
          <w:right w:w="0" w:type="dxa"/>
        </w:tblCellMar>
        <w:tblLook w:val="01E0" w:firstRow="1" w:lastRow="1" w:firstColumn="1" w:lastColumn="1" w:noHBand="0" w:noVBand="0"/>
      </w:tblPr>
      <w:tblGrid>
        <w:gridCol w:w="3781"/>
        <w:gridCol w:w="5579"/>
      </w:tblGrid>
      <w:tr w:rsidR="001D7C4C" w:rsidRPr="00646E6B" w14:paraId="383495F3" w14:textId="77777777" w:rsidTr="00901B53">
        <w:tc>
          <w:tcPr>
            <w:tcW w:w="2020" w:type="pct"/>
          </w:tcPr>
          <w:p w14:paraId="06E912DE" w14:textId="77777777" w:rsidR="001D7C4C" w:rsidRPr="00646E6B" w:rsidRDefault="001D7C4C" w:rsidP="00901B53">
            <w:pPr>
              <w:tabs>
                <w:tab w:val="center" w:pos="4153"/>
                <w:tab w:val="right" w:pos="8306"/>
              </w:tabs>
              <w:spacing w:before="120"/>
              <w:rPr>
                <w:rFonts w:ascii="Times New Roman" w:hAnsi="Times New Roman" w:cs="Times New Roman"/>
                <w:b/>
                <w:lang w:val="en-US"/>
              </w:rPr>
            </w:pPr>
            <w:r w:rsidRPr="00646E6B">
              <w:rPr>
                <w:rFonts w:ascii="Times New Roman" w:hAnsi="Times New Roman" w:cs="Times New Roman"/>
                <w:b/>
              </w:rPr>
              <w:t>Đơn vị:</w:t>
            </w:r>
            <w:r w:rsidRPr="00646E6B">
              <w:rPr>
                <w:rFonts w:ascii="Times New Roman" w:hAnsi="Times New Roman" w:cs="Times New Roman"/>
                <w:b/>
                <w:lang w:val="en-US"/>
              </w:rPr>
              <w:t xml:space="preserve"> </w:t>
            </w:r>
            <w:r w:rsidRPr="00646E6B">
              <w:rPr>
                <w:rFonts w:ascii="Times New Roman" w:hAnsi="Times New Roman" w:cs="Times New Roman"/>
                <w:b/>
              </w:rPr>
              <w:t>...</w:t>
            </w:r>
            <w:r w:rsidRPr="00646E6B">
              <w:rPr>
                <w:rFonts w:ascii="Times New Roman" w:hAnsi="Times New Roman" w:cs="Times New Roman"/>
                <w:b/>
                <w:lang w:val="en-US"/>
              </w:rPr>
              <w:t>.............</w:t>
            </w:r>
            <w:r w:rsidRPr="00646E6B">
              <w:rPr>
                <w:rFonts w:ascii="Times New Roman" w:hAnsi="Times New Roman" w:cs="Times New Roman"/>
                <w:b/>
                <w:lang w:val="en-US"/>
              </w:rPr>
              <w:br/>
            </w:r>
            <w:r w:rsidRPr="00646E6B">
              <w:rPr>
                <w:rFonts w:ascii="Times New Roman" w:hAnsi="Times New Roman" w:cs="Times New Roman"/>
                <w:b/>
              </w:rPr>
              <w:t>Bộ phận:…</w:t>
            </w:r>
            <w:r w:rsidRPr="00646E6B">
              <w:rPr>
                <w:rFonts w:ascii="Times New Roman" w:hAnsi="Times New Roman" w:cs="Times New Roman"/>
                <w:b/>
                <w:lang w:val="en-US"/>
              </w:rPr>
              <w:t>….……</w:t>
            </w:r>
          </w:p>
        </w:tc>
        <w:tc>
          <w:tcPr>
            <w:tcW w:w="2980" w:type="pct"/>
          </w:tcPr>
          <w:p w14:paraId="3685705E" w14:textId="77777777" w:rsidR="001D7C4C" w:rsidRPr="00646E6B" w:rsidRDefault="001D7C4C" w:rsidP="00901B53">
            <w:pPr>
              <w:tabs>
                <w:tab w:val="center" w:pos="4153"/>
                <w:tab w:val="right" w:pos="8306"/>
              </w:tabs>
              <w:spacing w:before="120"/>
              <w:jc w:val="center"/>
              <w:rPr>
                <w:rFonts w:ascii="Times New Roman" w:hAnsi="Times New Roman" w:cs="Times New Roman"/>
                <w:i/>
              </w:rPr>
            </w:pPr>
            <w:r w:rsidRPr="00646E6B">
              <w:rPr>
                <w:rFonts w:ascii="Times New Roman" w:hAnsi="Times New Roman" w:cs="Times New Roman"/>
                <w:b/>
              </w:rPr>
              <w:t>Mẫu số 0</w:t>
            </w:r>
            <w:r w:rsidRPr="00646E6B">
              <w:rPr>
                <w:rFonts w:ascii="Times New Roman" w:hAnsi="Times New Roman" w:cs="Times New Roman"/>
                <w:b/>
                <w:lang w:val="en-US"/>
              </w:rPr>
              <w:t>5</w:t>
            </w:r>
            <w:r w:rsidRPr="00646E6B">
              <w:rPr>
                <w:rFonts w:ascii="Times New Roman" w:hAnsi="Times New Roman" w:cs="Times New Roman"/>
                <w:b/>
              </w:rPr>
              <w:t xml:space="preserve"> - TSCĐ</w:t>
            </w:r>
            <w:r w:rsidRPr="00646E6B">
              <w:rPr>
                <w:rFonts w:ascii="Times New Roman" w:hAnsi="Times New Roman" w:cs="Times New Roman"/>
                <w:b/>
              </w:rPr>
              <w:br/>
            </w:r>
            <w:r w:rsidRPr="00646E6B">
              <w:rPr>
                <w:rFonts w:ascii="Times New Roman" w:hAnsi="Times New Roman" w:cs="Times New Roman"/>
                <w:i/>
              </w:rPr>
              <w:t>(Kèm theo Thông tư số 99/2025/TT-BTC</w:t>
            </w:r>
            <w:r w:rsidRPr="00646E6B">
              <w:rPr>
                <w:rFonts w:ascii="Times New Roman" w:hAnsi="Times New Roman" w:cs="Times New Roman"/>
                <w:i/>
                <w:lang w:val="en-US"/>
              </w:rPr>
              <w:br/>
            </w:r>
            <w:r w:rsidRPr="00646E6B">
              <w:rPr>
                <w:rFonts w:ascii="Times New Roman" w:hAnsi="Times New Roman" w:cs="Times New Roman"/>
                <w:i/>
              </w:rPr>
              <w:t>ngày 27 tháng 10 năm 2025 của Bộ trưởng Bộ Tài chính)</w:t>
            </w:r>
          </w:p>
        </w:tc>
      </w:tr>
    </w:tbl>
    <w:p w14:paraId="54694FE9" w14:textId="77777777" w:rsidR="001D7C4C" w:rsidRPr="00646E6B" w:rsidRDefault="001D7C4C" w:rsidP="001D7C4C">
      <w:pPr>
        <w:spacing w:before="120"/>
        <w:rPr>
          <w:rFonts w:ascii="Times New Roman" w:hAnsi="Times New Roman" w:cs="Times New Roman"/>
          <w:lang w:val="en-US"/>
        </w:rPr>
      </w:pPr>
    </w:p>
    <w:p w14:paraId="672B862B" w14:textId="77777777" w:rsidR="001D7C4C" w:rsidRPr="00646E6B" w:rsidRDefault="001D7C4C" w:rsidP="001D7C4C">
      <w:pPr>
        <w:spacing w:before="120"/>
        <w:jc w:val="center"/>
        <w:rPr>
          <w:rFonts w:ascii="Times New Roman" w:hAnsi="Times New Roman" w:cs="Times New Roman"/>
          <w:b/>
        </w:rPr>
      </w:pPr>
      <w:r w:rsidRPr="00646E6B">
        <w:rPr>
          <w:rFonts w:ascii="Times New Roman" w:hAnsi="Times New Roman" w:cs="Times New Roman"/>
          <w:b/>
        </w:rPr>
        <w:t>BIÊN BẢN TỔNG HỢP KIỂM KÊ TÀI SẢN CỐ ĐỊNH</w:t>
      </w:r>
    </w:p>
    <w:p w14:paraId="0BC70860" w14:textId="77777777" w:rsidR="001D7C4C" w:rsidRPr="00646E6B" w:rsidRDefault="001D7C4C" w:rsidP="001D7C4C">
      <w:pPr>
        <w:spacing w:before="120"/>
        <w:jc w:val="right"/>
        <w:rPr>
          <w:rFonts w:ascii="Times New Roman" w:hAnsi="Times New Roman" w:cs="Times New Roman"/>
        </w:rPr>
      </w:pPr>
      <w:r w:rsidRPr="00646E6B">
        <w:rPr>
          <w:rFonts w:ascii="Times New Roman" w:hAnsi="Times New Roman" w:cs="Times New Roman"/>
        </w:rPr>
        <w:t>Số: ………..</w:t>
      </w:r>
    </w:p>
    <w:p w14:paraId="6D98FBCD" w14:textId="77777777" w:rsidR="001D7C4C" w:rsidRPr="00646E6B" w:rsidRDefault="001D7C4C" w:rsidP="001D7C4C">
      <w:pPr>
        <w:spacing w:before="120"/>
        <w:rPr>
          <w:rFonts w:ascii="Times New Roman" w:hAnsi="Times New Roman" w:cs="Times New Roman"/>
        </w:rPr>
      </w:pPr>
      <w:r w:rsidRPr="00646E6B">
        <w:rPr>
          <w:rFonts w:ascii="Times New Roman" w:hAnsi="Times New Roman" w:cs="Times New Roman"/>
        </w:rPr>
        <w:t>Thời điểm kiểm kê …….. giờ ….. ngày … tháng …. năm ….</w:t>
      </w:r>
    </w:p>
    <w:p w14:paraId="2100D8C4" w14:textId="77777777" w:rsidR="001D7C4C" w:rsidRPr="00646E6B" w:rsidRDefault="001D7C4C" w:rsidP="001D7C4C">
      <w:pPr>
        <w:spacing w:before="120"/>
        <w:rPr>
          <w:rFonts w:ascii="Times New Roman" w:hAnsi="Times New Roman" w:cs="Times New Roman"/>
          <w:lang w:val="en-US"/>
        </w:rPr>
      </w:pPr>
      <w:r w:rsidRPr="00646E6B">
        <w:rPr>
          <w:rFonts w:ascii="Times New Roman" w:hAnsi="Times New Roman" w:cs="Times New Roman"/>
        </w:rPr>
        <w:t>Ban kiểm kê gồm:</w:t>
      </w:r>
    </w:p>
    <w:p w14:paraId="3888A342" w14:textId="77777777" w:rsidR="001D7C4C" w:rsidRPr="00646E6B" w:rsidRDefault="001D7C4C" w:rsidP="001D7C4C">
      <w:pPr>
        <w:spacing w:before="120"/>
        <w:rPr>
          <w:rFonts w:ascii="Times New Roman" w:hAnsi="Times New Roman" w:cs="Times New Roman"/>
        </w:rPr>
      </w:pPr>
      <w:r w:rsidRPr="00646E6B">
        <w:rPr>
          <w:rFonts w:ascii="Times New Roman" w:hAnsi="Times New Roman" w:cs="Times New Roman"/>
        </w:rPr>
        <w:t>- Ông/Bà: …………..………… Chức vụ ………</w:t>
      </w:r>
      <w:r w:rsidRPr="00646E6B">
        <w:rPr>
          <w:rFonts w:ascii="Times New Roman" w:hAnsi="Times New Roman" w:cs="Times New Roman"/>
          <w:lang w:val="en-US"/>
        </w:rPr>
        <w:t>.</w:t>
      </w:r>
      <w:r w:rsidRPr="00646E6B">
        <w:rPr>
          <w:rFonts w:ascii="Times New Roman" w:hAnsi="Times New Roman" w:cs="Times New Roman"/>
        </w:rPr>
        <w:t>….. Đại diện …………… Chủ tịch Hội đồng</w:t>
      </w:r>
    </w:p>
    <w:p w14:paraId="6CEBDC76" w14:textId="77777777" w:rsidR="001D7C4C" w:rsidRPr="00646E6B" w:rsidRDefault="001D7C4C" w:rsidP="001D7C4C">
      <w:pPr>
        <w:spacing w:before="120"/>
        <w:rPr>
          <w:rFonts w:ascii="Times New Roman" w:hAnsi="Times New Roman" w:cs="Times New Roman"/>
        </w:rPr>
      </w:pPr>
      <w:r w:rsidRPr="00646E6B">
        <w:rPr>
          <w:rFonts w:ascii="Times New Roman" w:hAnsi="Times New Roman" w:cs="Times New Roman"/>
        </w:rPr>
        <w:t>- Ông/Bà: …………..………… Chức vụ ……….….. Đại diện ……………………… Ủy viên</w:t>
      </w:r>
    </w:p>
    <w:p w14:paraId="2F7591A1" w14:textId="77777777" w:rsidR="001D7C4C" w:rsidRPr="00646E6B" w:rsidRDefault="001D7C4C" w:rsidP="001D7C4C">
      <w:pPr>
        <w:spacing w:before="120"/>
        <w:rPr>
          <w:rFonts w:ascii="Times New Roman" w:hAnsi="Times New Roman" w:cs="Times New Roman"/>
          <w:lang w:val="en-US"/>
        </w:rPr>
      </w:pPr>
      <w:r w:rsidRPr="00646E6B">
        <w:rPr>
          <w:rFonts w:ascii="Times New Roman" w:hAnsi="Times New Roman" w:cs="Times New Roman"/>
        </w:rPr>
        <w:t>- Ông/Bà: …………..………… Chức vụ ……….….. Đại diện ……………………… Ủy viên</w:t>
      </w:r>
    </w:p>
    <w:p w14:paraId="4C60A395" w14:textId="77777777" w:rsidR="001D7C4C" w:rsidRPr="00646E6B" w:rsidRDefault="001D7C4C" w:rsidP="001D7C4C">
      <w:pPr>
        <w:spacing w:before="120"/>
        <w:rPr>
          <w:rFonts w:ascii="Times New Roman" w:hAnsi="Times New Roman" w:cs="Times New Roman"/>
        </w:rPr>
      </w:pPr>
      <w:r w:rsidRPr="00646E6B">
        <w:rPr>
          <w:rFonts w:ascii="Times New Roman" w:hAnsi="Times New Roman" w:cs="Times New Roman"/>
        </w:rPr>
        <w:t>Đã ki</w:t>
      </w:r>
      <w:r w:rsidRPr="00646E6B">
        <w:rPr>
          <w:rFonts w:ascii="Times New Roman" w:hAnsi="Times New Roman" w:cs="Times New Roman"/>
          <w:lang w:val="en-US"/>
        </w:rPr>
        <w:t>ể</w:t>
      </w:r>
      <w:r w:rsidRPr="00646E6B">
        <w:rPr>
          <w:rFonts w:ascii="Times New Roman" w:hAnsi="Times New Roman" w:cs="Times New Roman"/>
        </w:rPr>
        <w:t xml:space="preserve">m kê TSCĐ, kết </w:t>
      </w:r>
      <w:r w:rsidRPr="00646E6B">
        <w:rPr>
          <w:rFonts w:ascii="Times New Roman" w:hAnsi="Times New Roman" w:cs="Times New Roman"/>
          <w:lang w:val="en-US"/>
        </w:rPr>
        <w:t>quả như</w:t>
      </w:r>
      <w:r w:rsidRPr="00646E6B">
        <w:rPr>
          <w:rFonts w:ascii="Times New Roman" w:hAnsi="Times New Roman" w:cs="Times New Roman"/>
        </w:rPr>
        <w:t xml:space="preserve"> sau:</w:t>
      </w:r>
    </w:p>
    <w:tbl>
      <w:tblPr>
        <w:tblW w:w="5000" w:type="pct"/>
        <w:tblCellMar>
          <w:left w:w="0" w:type="dxa"/>
          <w:right w:w="0" w:type="dxa"/>
        </w:tblCellMar>
        <w:tblLook w:val="0000" w:firstRow="0" w:lastRow="0" w:firstColumn="0" w:lastColumn="0" w:noHBand="0" w:noVBand="0"/>
      </w:tblPr>
      <w:tblGrid>
        <w:gridCol w:w="400"/>
        <w:gridCol w:w="838"/>
        <w:gridCol w:w="454"/>
        <w:gridCol w:w="394"/>
        <w:gridCol w:w="537"/>
        <w:gridCol w:w="608"/>
        <w:gridCol w:w="797"/>
        <w:gridCol w:w="538"/>
        <w:gridCol w:w="608"/>
        <w:gridCol w:w="797"/>
        <w:gridCol w:w="596"/>
        <w:gridCol w:w="608"/>
        <w:gridCol w:w="797"/>
        <w:gridCol w:w="618"/>
        <w:gridCol w:w="760"/>
      </w:tblGrid>
      <w:tr w:rsidR="001D7C4C" w:rsidRPr="00646E6B" w14:paraId="1E880014" w14:textId="77777777" w:rsidTr="00901B53">
        <w:tc>
          <w:tcPr>
            <w:tcW w:w="223" w:type="pct"/>
            <w:vMerge w:val="restart"/>
            <w:tcBorders>
              <w:top w:val="single" w:sz="4" w:space="0" w:color="auto"/>
              <w:left w:val="single" w:sz="4" w:space="0" w:color="auto"/>
              <w:bottom w:val="nil"/>
              <w:right w:val="nil"/>
            </w:tcBorders>
            <w:shd w:val="clear" w:color="auto" w:fill="FFFFFF"/>
            <w:vAlign w:val="center"/>
          </w:tcPr>
          <w:p w14:paraId="327059A8" w14:textId="77777777" w:rsidR="001D7C4C" w:rsidRPr="00646E6B" w:rsidRDefault="001D7C4C" w:rsidP="00901B53">
            <w:pPr>
              <w:spacing w:before="120"/>
              <w:jc w:val="center"/>
              <w:rPr>
                <w:rFonts w:ascii="Times New Roman" w:hAnsi="Times New Roman" w:cs="Times New Roman"/>
                <w:b/>
              </w:rPr>
            </w:pPr>
            <w:r w:rsidRPr="00646E6B">
              <w:rPr>
                <w:rFonts w:ascii="Times New Roman" w:hAnsi="Times New Roman" w:cs="Times New Roman"/>
                <w:b/>
              </w:rPr>
              <w:t>Số TT</w:t>
            </w:r>
          </w:p>
        </w:tc>
        <w:tc>
          <w:tcPr>
            <w:tcW w:w="457" w:type="pct"/>
            <w:vMerge w:val="restart"/>
            <w:tcBorders>
              <w:top w:val="single" w:sz="4" w:space="0" w:color="auto"/>
              <w:left w:val="single" w:sz="4" w:space="0" w:color="auto"/>
              <w:bottom w:val="nil"/>
              <w:right w:val="nil"/>
            </w:tcBorders>
            <w:shd w:val="clear" w:color="auto" w:fill="FFFFFF"/>
            <w:vAlign w:val="center"/>
          </w:tcPr>
          <w:p w14:paraId="1B2C434C" w14:textId="77777777" w:rsidR="001D7C4C" w:rsidRPr="00646E6B" w:rsidRDefault="001D7C4C" w:rsidP="00901B53">
            <w:pPr>
              <w:spacing w:before="120"/>
              <w:jc w:val="center"/>
              <w:rPr>
                <w:rFonts w:ascii="Times New Roman" w:hAnsi="Times New Roman" w:cs="Times New Roman"/>
                <w:b/>
              </w:rPr>
            </w:pPr>
            <w:r w:rsidRPr="00646E6B">
              <w:rPr>
                <w:rFonts w:ascii="Times New Roman" w:hAnsi="Times New Roman" w:cs="Times New Roman"/>
                <w:b/>
              </w:rPr>
              <w:t>Tên TSCĐ</w:t>
            </w:r>
          </w:p>
        </w:tc>
        <w:tc>
          <w:tcPr>
            <w:tcW w:w="252" w:type="pct"/>
            <w:vMerge w:val="restart"/>
            <w:tcBorders>
              <w:top w:val="single" w:sz="4" w:space="0" w:color="auto"/>
              <w:left w:val="single" w:sz="4" w:space="0" w:color="auto"/>
              <w:bottom w:val="nil"/>
              <w:right w:val="nil"/>
            </w:tcBorders>
            <w:shd w:val="clear" w:color="auto" w:fill="FFFFFF"/>
            <w:vAlign w:val="center"/>
          </w:tcPr>
          <w:p w14:paraId="0C1E761B" w14:textId="77777777" w:rsidR="001D7C4C" w:rsidRPr="00646E6B" w:rsidRDefault="001D7C4C" w:rsidP="00901B53">
            <w:pPr>
              <w:spacing w:before="120"/>
              <w:jc w:val="center"/>
              <w:rPr>
                <w:rFonts w:ascii="Times New Roman" w:hAnsi="Times New Roman" w:cs="Times New Roman"/>
                <w:b/>
              </w:rPr>
            </w:pPr>
            <w:r w:rsidRPr="00646E6B">
              <w:rPr>
                <w:rFonts w:ascii="Times New Roman" w:hAnsi="Times New Roman" w:cs="Times New Roman"/>
                <w:b/>
              </w:rPr>
              <w:t>Đ</w:t>
            </w:r>
            <w:r w:rsidRPr="00646E6B">
              <w:rPr>
                <w:rFonts w:ascii="Times New Roman" w:hAnsi="Times New Roman" w:cs="Times New Roman"/>
                <w:b/>
                <w:lang w:val="en-US"/>
              </w:rPr>
              <w:t>ơ</w:t>
            </w:r>
            <w:r w:rsidRPr="00646E6B">
              <w:rPr>
                <w:rFonts w:ascii="Times New Roman" w:hAnsi="Times New Roman" w:cs="Times New Roman"/>
                <w:b/>
              </w:rPr>
              <w:t xml:space="preserve">n vị </w:t>
            </w:r>
            <w:r w:rsidRPr="00646E6B">
              <w:rPr>
                <w:rFonts w:ascii="Times New Roman" w:hAnsi="Times New Roman" w:cs="Times New Roman"/>
                <w:b/>
                <w:lang w:val="en-US"/>
              </w:rPr>
              <w:t>tí</w:t>
            </w:r>
            <w:r w:rsidRPr="00646E6B">
              <w:rPr>
                <w:rFonts w:ascii="Times New Roman" w:hAnsi="Times New Roman" w:cs="Times New Roman"/>
                <w:b/>
              </w:rPr>
              <w:t>nh</w:t>
            </w:r>
          </w:p>
        </w:tc>
        <w:tc>
          <w:tcPr>
            <w:tcW w:w="220" w:type="pct"/>
            <w:vMerge w:val="restart"/>
            <w:tcBorders>
              <w:top w:val="single" w:sz="4" w:space="0" w:color="auto"/>
              <w:left w:val="single" w:sz="4" w:space="0" w:color="auto"/>
              <w:bottom w:val="nil"/>
              <w:right w:val="nil"/>
            </w:tcBorders>
            <w:shd w:val="clear" w:color="auto" w:fill="FFFFFF"/>
            <w:vAlign w:val="center"/>
          </w:tcPr>
          <w:p w14:paraId="07A5A5D4" w14:textId="77777777" w:rsidR="001D7C4C" w:rsidRPr="00646E6B" w:rsidRDefault="001D7C4C" w:rsidP="00901B53">
            <w:pPr>
              <w:spacing w:before="120"/>
              <w:jc w:val="center"/>
              <w:rPr>
                <w:rFonts w:ascii="Times New Roman" w:hAnsi="Times New Roman" w:cs="Times New Roman"/>
                <w:b/>
                <w:lang w:val="en-US"/>
              </w:rPr>
            </w:pPr>
            <w:r w:rsidRPr="00646E6B">
              <w:rPr>
                <w:rFonts w:ascii="Times New Roman" w:hAnsi="Times New Roman" w:cs="Times New Roman"/>
                <w:b/>
              </w:rPr>
              <w:t>Mã s</w:t>
            </w:r>
            <w:r w:rsidRPr="00646E6B">
              <w:rPr>
                <w:rFonts w:ascii="Times New Roman" w:hAnsi="Times New Roman" w:cs="Times New Roman"/>
                <w:b/>
                <w:lang w:val="en-US"/>
              </w:rPr>
              <w:t>ố</w:t>
            </w:r>
          </w:p>
        </w:tc>
        <w:tc>
          <w:tcPr>
            <w:tcW w:w="296" w:type="pct"/>
            <w:vMerge w:val="restart"/>
            <w:tcBorders>
              <w:top w:val="single" w:sz="4" w:space="0" w:color="auto"/>
              <w:left w:val="single" w:sz="4" w:space="0" w:color="auto"/>
              <w:bottom w:val="nil"/>
              <w:right w:val="nil"/>
            </w:tcBorders>
            <w:shd w:val="clear" w:color="auto" w:fill="FFFFFF"/>
            <w:vAlign w:val="center"/>
          </w:tcPr>
          <w:p w14:paraId="78D77C72" w14:textId="77777777" w:rsidR="001D7C4C" w:rsidRPr="00646E6B" w:rsidRDefault="001D7C4C" w:rsidP="00901B53">
            <w:pPr>
              <w:spacing w:before="120"/>
              <w:jc w:val="center"/>
              <w:rPr>
                <w:rFonts w:ascii="Times New Roman" w:hAnsi="Times New Roman" w:cs="Times New Roman"/>
                <w:b/>
              </w:rPr>
            </w:pPr>
            <w:r w:rsidRPr="00646E6B">
              <w:rPr>
                <w:rFonts w:ascii="Times New Roman" w:hAnsi="Times New Roman" w:cs="Times New Roman"/>
                <w:b/>
              </w:rPr>
              <w:t>Nơi sử dụng</w:t>
            </w:r>
          </w:p>
        </w:tc>
        <w:tc>
          <w:tcPr>
            <w:tcW w:w="1023" w:type="pct"/>
            <w:gridSpan w:val="3"/>
            <w:tcBorders>
              <w:top w:val="single" w:sz="4" w:space="0" w:color="auto"/>
              <w:left w:val="single" w:sz="4" w:space="0" w:color="auto"/>
              <w:bottom w:val="nil"/>
              <w:right w:val="nil"/>
            </w:tcBorders>
            <w:shd w:val="clear" w:color="auto" w:fill="FFFFFF"/>
            <w:vAlign w:val="center"/>
          </w:tcPr>
          <w:p w14:paraId="7DCE17B9" w14:textId="77777777" w:rsidR="001D7C4C" w:rsidRPr="00646E6B" w:rsidRDefault="001D7C4C" w:rsidP="00901B53">
            <w:pPr>
              <w:spacing w:before="120"/>
              <w:jc w:val="center"/>
              <w:rPr>
                <w:rFonts w:ascii="Times New Roman" w:hAnsi="Times New Roman" w:cs="Times New Roman"/>
                <w:b/>
              </w:rPr>
            </w:pPr>
            <w:r w:rsidRPr="00646E6B">
              <w:rPr>
                <w:rFonts w:ascii="Times New Roman" w:hAnsi="Times New Roman" w:cs="Times New Roman"/>
                <w:b/>
              </w:rPr>
              <w:t>Theo sổ kế toán</w:t>
            </w:r>
          </w:p>
        </w:tc>
        <w:tc>
          <w:tcPr>
            <w:tcW w:w="1057" w:type="pct"/>
            <w:gridSpan w:val="3"/>
            <w:tcBorders>
              <w:top w:val="single" w:sz="4" w:space="0" w:color="auto"/>
              <w:left w:val="single" w:sz="4" w:space="0" w:color="auto"/>
              <w:bottom w:val="nil"/>
              <w:right w:val="nil"/>
            </w:tcBorders>
            <w:shd w:val="clear" w:color="auto" w:fill="FFFFFF"/>
            <w:vAlign w:val="center"/>
          </w:tcPr>
          <w:p w14:paraId="66710D37" w14:textId="77777777" w:rsidR="001D7C4C" w:rsidRPr="00646E6B" w:rsidRDefault="001D7C4C" w:rsidP="00901B53">
            <w:pPr>
              <w:spacing w:before="120"/>
              <w:jc w:val="center"/>
              <w:rPr>
                <w:rFonts w:ascii="Times New Roman" w:hAnsi="Times New Roman" w:cs="Times New Roman"/>
                <w:b/>
              </w:rPr>
            </w:pPr>
            <w:r w:rsidRPr="00646E6B">
              <w:rPr>
                <w:rFonts w:ascii="Times New Roman" w:hAnsi="Times New Roman" w:cs="Times New Roman"/>
                <w:b/>
              </w:rPr>
              <w:t>Theo kiểm kê</w:t>
            </w:r>
          </w:p>
        </w:tc>
        <w:tc>
          <w:tcPr>
            <w:tcW w:w="1057" w:type="pct"/>
            <w:gridSpan w:val="3"/>
            <w:tcBorders>
              <w:top w:val="single" w:sz="4" w:space="0" w:color="auto"/>
              <w:left w:val="single" w:sz="4" w:space="0" w:color="auto"/>
              <w:bottom w:val="nil"/>
              <w:right w:val="nil"/>
            </w:tcBorders>
            <w:shd w:val="clear" w:color="auto" w:fill="FFFFFF"/>
            <w:vAlign w:val="center"/>
          </w:tcPr>
          <w:p w14:paraId="1A14DE4F" w14:textId="77777777" w:rsidR="001D7C4C" w:rsidRPr="00646E6B" w:rsidRDefault="001D7C4C" w:rsidP="00901B53">
            <w:pPr>
              <w:spacing w:before="120"/>
              <w:jc w:val="center"/>
              <w:rPr>
                <w:rFonts w:ascii="Times New Roman" w:hAnsi="Times New Roman" w:cs="Times New Roman"/>
                <w:b/>
              </w:rPr>
            </w:pPr>
            <w:r w:rsidRPr="00646E6B">
              <w:rPr>
                <w:rFonts w:ascii="Times New Roman" w:hAnsi="Times New Roman" w:cs="Times New Roman"/>
                <w:b/>
              </w:rPr>
              <w:t>Chênh lệch</w:t>
            </w:r>
          </w:p>
        </w:tc>
        <w:tc>
          <w:tcPr>
            <w:tcW w:w="415" w:type="pct"/>
            <w:vMerge w:val="restart"/>
            <w:tcBorders>
              <w:top w:val="single" w:sz="4" w:space="0" w:color="auto"/>
              <w:left w:val="single" w:sz="4" w:space="0" w:color="auto"/>
              <w:bottom w:val="nil"/>
              <w:right w:val="single" w:sz="4" w:space="0" w:color="auto"/>
            </w:tcBorders>
            <w:shd w:val="clear" w:color="auto" w:fill="FFFFFF"/>
            <w:vAlign w:val="center"/>
          </w:tcPr>
          <w:p w14:paraId="2DA142AF" w14:textId="77777777" w:rsidR="001D7C4C" w:rsidRPr="00646E6B" w:rsidRDefault="001D7C4C" w:rsidP="00901B53">
            <w:pPr>
              <w:spacing w:before="120"/>
              <w:jc w:val="center"/>
              <w:rPr>
                <w:rFonts w:ascii="Times New Roman" w:hAnsi="Times New Roman" w:cs="Times New Roman"/>
                <w:b/>
              </w:rPr>
            </w:pPr>
            <w:r w:rsidRPr="00646E6B">
              <w:rPr>
                <w:rFonts w:ascii="Times New Roman" w:hAnsi="Times New Roman" w:cs="Times New Roman"/>
                <w:b/>
              </w:rPr>
              <w:t>Ghi chú</w:t>
            </w:r>
          </w:p>
        </w:tc>
      </w:tr>
      <w:tr w:rsidR="001D7C4C" w:rsidRPr="00646E6B" w14:paraId="4E44A4AD" w14:textId="77777777" w:rsidTr="00901B53">
        <w:tc>
          <w:tcPr>
            <w:tcW w:w="223" w:type="pct"/>
            <w:vMerge/>
            <w:tcBorders>
              <w:top w:val="nil"/>
              <w:left w:val="single" w:sz="4" w:space="0" w:color="auto"/>
              <w:bottom w:val="nil"/>
              <w:right w:val="nil"/>
            </w:tcBorders>
            <w:shd w:val="clear" w:color="auto" w:fill="FFFFFF"/>
            <w:vAlign w:val="center"/>
          </w:tcPr>
          <w:p w14:paraId="6277C433" w14:textId="77777777" w:rsidR="001D7C4C" w:rsidRPr="00646E6B" w:rsidRDefault="001D7C4C" w:rsidP="00901B53">
            <w:pPr>
              <w:spacing w:before="120"/>
              <w:jc w:val="center"/>
              <w:rPr>
                <w:rFonts w:ascii="Times New Roman" w:hAnsi="Times New Roman" w:cs="Times New Roman"/>
                <w:b/>
              </w:rPr>
            </w:pPr>
          </w:p>
        </w:tc>
        <w:tc>
          <w:tcPr>
            <w:tcW w:w="457" w:type="pct"/>
            <w:vMerge/>
            <w:tcBorders>
              <w:top w:val="nil"/>
              <w:left w:val="single" w:sz="4" w:space="0" w:color="auto"/>
              <w:bottom w:val="nil"/>
              <w:right w:val="nil"/>
            </w:tcBorders>
            <w:shd w:val="clear" w:color="auto" w:fill="FFFFFF"/>
            <w:vAlign w:val="center"/>
          </w:tcPr>
          <w:p w14:paraId="27AEB690" w14:textId="77777777" w:rsidR="001D7C4C" w:rsidRPr="00646E6B" w:rsidRDefault="001D7C4C" w:rsidP="00901B53">
            <w:pPr>
              <w:spacing w:before="120"/>
              <w:jc w:val="center"/>
              <w:rPr>
                <w:rFonts w:ascii="Times New Roman" w:hAnsi="Times New Roman" w:cs="Times New Roman"/>
                <w:b/>
              </w:rPr>
            </w:pPr>
          </w:p>
        </w:tc>
        <w:tc>
          <w:tcPr>
            <w:tcW w:w="252" w:type="pct"/>
            <w:vMerge/>
            <w:tcBorders>
              <w:top w:val="nil"/>
              <w:left w:val="single" w:sz="4" w:space="0" w:color="auto"/>
              <w:bottom w:val="nil"/>
              <w:right w:val="nil"/>
            </w:tcBorders>
            <w:shd w:val="clear" w:color="auto" w:fill="FFFFFF"/>
            <w:vAlign w:val="center"/>
          </w:tcPr>
          <w:p w14:paraId="749E8A93" w14:textId="77777777" w:rsidR="001D7C4C" w:rsidRPr="00646E6B" w:rsidRDefault="001D7C4C" w:rsidP="00901B53">
            <w:pPr>
              <w:spacing w:before="120"/>
              <w:jc w:val="center"/>
              <w:rPr>
                <w:rFonts w:ascii="Times New Roman" w:hAnsi="Times New Roman" w:cs="Times New Roman"/>
                <w:b/>
              </w:rPr>
            </w:pPr>
          </w:p>
        </w:tc>
        <w:tc>
          <w:tcPr>
            <w:tcW w:w="220" w:type="pct"/>
            <w:vMerge/>
            <w:tcBorders>
              <w:top w:val="nil"/>
              <w:left w:val="single" w:sz="4" w:space="0" w:color="auto"/>
              <w:bottom w:val="nil"/>
              <w:right w:val="nil"/>
            </w:tcBorders>
            <w:shd w:val="clear" w:color="auto" w:fill="FFFFFF"/>
            <w:vAlign w:val="center"/>
          </w:tcPr>
          <w:p w14:paraId="0137288F" w14:textId="77777777" w:rsidR="001D7C4C" w:rsidRPr="00646E6B" w:rsidRDefault="001D7C4C" w:rsidP="00901B53">
            <w:pPr>
              <w:spacing w:before="120"/>
              <w:jc w:val="center"/>
              <w:rPr>
                <w:rFonts w:ascii="Times New Roman" w:hAnsi="Times New Roman" w:cs="Times New Roman"/>
                <w:b/>
              </w:rPr>
            </w:pPr>
          </w:p>
        </w:tc>
        <w:tc>
          <w:tcPr>
            <w:tcW w:w="296" w:type="pct"/>
            <w:vMerge/>
            <w:tcBorders>
              <w:top w:val="nil"/>
              <w:left w:val="single" w:sz="4" w:space="0" w:color="auto"/>
              <w:bottom w:val="nil"/>
              <w:right w:val="nil"/>
            </w:tcBorders>
            <w:shd w:val="clear" w:color="auto" w:fill="FFFFFF"/>
            <w:vAlign w:val="center"/>
          </w:tcPr>
          <w:p w14:paraId="3C1BB2DE" w14:textId="77777777" w:rsidR="001D7C4C" w:rsidRPr="00646E6B" w:rsidRDefault="001D7C4C" w:rsidP="00901B53">
            <w:pPr>
              <w:spacing w:before="120"/>
              <w:jc w:val="center"/>
              <w:rPr>
                <w:rFonts w:ascii="Times New Roman" w:hAnsi="Times New Roman" w:cs="Times New Roman"/>
                <w:b/>
              </w:rPr>
            </w:pPr>
          </w:p>
        </w:tc>
        <w:tc>
          <w:tcPr>
            <w:tcW w:w="321" w:type="pct"/>
            <w:tcBorders>
              <w:top w:val="single" w:sz="4" w:space="0" w:color="auto"/>
              <w:left w:val="single" w:sz="4" w:space="0" w:color="auto"/>
              <w:bottom w:val="nil"/>
              <w:right w:val="nil"/>
            </w:tcBorders>
            <w:shd w:val="clear" w:color="auto" w:fill="FFFFFF"/>
            <w:vAlign w:val="center"/>
          </w:tcPr>
          <w:p w14:paraId="0DA9BBFB" w14:textId="77777777" w:rsidR="001D7C4C" w:rsidRPr="00646E6B" w:rsidRDefault="001D7C4C" w:rsidP="00901B53">
            <w:pPr>
              <w:spacing w:before="120"/>
              <w:jc w:val="center"/>
              <w:rPr>
                <w:rFonts w:ascii="Times New Roman" w:hAnsi="Times New Roman" w:cs="Times New Roman"/>
                <w:b/>
              </w:rPr>
            </w:pPr>
            <w:r w:rsidRPr="00646E6B">
              <w:rPr>
                <w:rFonts w:ascii="Times New Roman" w:hAnsi="Times New Roman" w:cs="Times New Roman"/>
                <w:b/>
              </w:rPr>
              <w:t>S</w:t>
            </w:r>
            <w:r w:rsidRPr="00646E6B">
              <w:rPr>
                <w:rFonts w:ascii="Times New Roman" w:hAnsi="Times New Roman" w:cs="Times New Roman"/>
                <w:b/>
                <w:lang w:val="en-US"/>
              </w:rPr>
              <w:t xml:space="preserve">ố </w:t>
            </w:r>
            <w:r w:rsidRPr="00646E6B">
              <w:rPr>
                <w:rFonts w:ascii="Times New Roman" w:hAnsi="Times New Roman" w:cs="Times New Roman"/>
                <w:b/>
              </w:rPr>
              <w:t>lượng</w:t>
            </w:r>
          </w:p>
        </w:tc>
        <w:tc>
          <w:tcPr>
            <w:tcW w:w="405" w:type="pct"/>
            <w:tcBorders>
              <w:top w:val="single" w:sz="4" w:space="0" w:color="auto"/>
              <w:left w:val="single" w:sz="4" w:space="0" w:color="auto"/>
              <w:bottom w:val="nil"/>
              <w:right w:val="nil"/>
            </w:tcBorders>
            <w:shd w:val="clear" w:color="auto" w:fill="FFFFFF"/>
            <w:vAlign w:val="center"/>
          </w:tcPr>
          <w:p w14:paraId="439D3625" w14:textId="77777777" w:rsidR="001D7C4C" w:rsidRPr="00646E6B" w:rsidRDefault="001D7C4C" w:rsidP="00901B53">
            <w:pPr>
              <w:spacing w:before="120"/>
              <w:jc w:val="center"/>
              <w:rPr>
                <w:rFonts w:ascii="Times New Roman" w:hAnsi="Times New Roman" w:cs="Times New Roman"/>
                <w:b/>
              </w:rPr>
            </w:pPr>
            <w:r w:rsidRPr="00646E6B">
              <w:rPr>
                <w:rFonts w:ascii="Times New Roman" w:hAnsi="Times New Roman" w:cs="Times New Roman"/>
                <w:b/>
              </w:rPr>
              <w:t>Nguyên</w:t>
            </w:r>
            <w:r w:rsidRPr="00646E6B">
              <w:rPr>
                <w:rFonts w:ascii="Times New Roman" w:hAnsi="Times New Roman" w:cs="Times New Roman"/>
                <w:b/>
                <w:lang w:val="en-US"/>
              </w:rPr>
              <w:t xml:space="preserve"> </w:t>
            </w:r>
            <w:r w:rsidRPr="00646E6B">
              <w:rPr>
                <w:rFonts w:ascii="Times New Roman" w:hAnsi="Times New Roman" w:cs="Times New Roman"/>
                <w:b/>
              </w:rPr>
              <w:t>giá</w:t>
            </w:r>
          </w:p>
        </w:tc>
        <w:tc>
          <w:tcPr>
            <w:tcW w:w="297" w:type="pct"/>
            <w:tcBorders>
              <w:top w:val="single" w:sz="4" w:space="0" w:color="auto"/>
              <w:left w:val="single" w:sz="4" w:space="0" w:color="auto"/>
              <w:bottom w:val="nil"/>
              <w:right w:val="nil"/>
            </w:tcBorders>
            <w:shd w:val="clear" w:color="auto" w:fill="FFFFFF"/>
            <w:vAlign w:val="center"/>
          </w:tcPr>
          <w:p w14:paraId="0132F87F" w14:textId="77777777" w:rsidR="001D7C4C" w:rsidRPr="00646E6B" w:rsidRDefault="001D7C4C" w:rsidP="00901B53">
            <w:pPr>
              <w:spacing w:before="120"/>
              <w:jc w:val="center"/>
              <w:rPr>
                <w:rFonts w:ascii="Times New Roman" w:hAnsi="Times New Roman" w:cs="Times New Roman"/>
                <w:b/>
              </w:rPr>
            </w:pPr>
            <w:r w:rsidRPr="00646E6B">
              <w:rPr>
                <w:rFonts w:ascii="Times New Roman" w:hAnsi="Times New Roman" w:cs="Times New Roman"/>
                <w:b/>
              </w:rPr>
              <w:t>Giá trị còn lại</w:t>
            </w:r>
          </w:p>
        </w:tc>
        <w:tc>
          <w:tcPr>
            <w:tcW w:w="324" w:type="pct"/>
            <w:tcBorders>
              <w:top w:val="single" w:sz="4" w:space="0" w:color="auto"/>
              <w:left w:val="single" w:sz="4" w:space="0" w:color="auto"/>
              <w:bottom w:val="nil"/>
              <w:right w:val="nil"/>
            </w:tcBorders>
            <w:shd w:val="clear" w:color="auto" w:fill="FFFFFF"/>
            <w:vAlign w:val="center"/>
          </w:tcPr>
          <w:p w14:paraId="1B73C574" w14:textId="77777777" w:rsidR="001D7C4C" w:rsidRPr="00646E6B" w:rsidRDefault="001D7C4C" w:rsidP="00901B53">
            <w:pPr>
              <w:spacing w:before="120"/>
              <w:jc w:val="center"/>
              <w:rPr>
                <w:rFonts w:ascii="Times New Roman" w:hAnsi="Times New Roman" w:cs="Times New Roman"/>
                <w:b/>
              </w:rPr>
            </w:pPr>
            <w:r w:rsidRPr="00646E6B">
              <w:rPr>
                <w:rFonts w:ascii="Times New Roman" w:hAnsi="Times New Roman" w:cs="Times New Roman"/>
                <w:b/>
              </w:rPr>
              <w:t>S</w:t>
            </w:r>
            <w:r w:rsidRPr="00646E6B">
              <w:rPr>
                <w:rFonts w:ascii="Times New Roman" w:hAnsi="Times New Roman" w:cs="Times New Roman"/>
                <w:b/>
                <w:lang w:val="en-US"/>
              </w:rPr>
              <w:t xml:space="preserve">ố </w:t>
            </w:r>
            <w:r w:rsidRPr="00646E6B">
              <w:rPr>
                <w:rFonts w:ascii="Times New Roman" w:hAnsi="Times New Roman" w:cs="Times New Roman"/>
                <w:b/>
              </w:rPr>
              <w:t>lượng</w:t>
            </w:r>
          </w:p>
        </w:tc>
        <w:tc>
          <w:tcPr>
            <w:tcW w:w="405" w:type="pct"/>
            <w:tcBorders>
              <w:top w:val="single" w:sz="4" w:space="0" w:color="auto"/>
              <w:left w:val="single" w:sz="4" w:space="0" w:color="auto"/>
              <w:bottom w:val="nil"/>
              <w:right w:val="nil"/>
            </w:tcBorders>
            <w:shd w:val="clear" w:color="auto" w:fill="FFFFFF"/>
            <w:vAlign w:val="center"/>
          </w:tcPr>
          <w:p w14:paraId="436AB827" w14:textId="77777777" w:rsidR="001D7C4C" w:rsidRPr="00646E6B" w:rsidRDefault="001D7C4C" w:rsidP="00901B53">
            <w:pPr>
              <w:spacing w:before="120"/>
              <w:jc w:val="center"/>
              <w:rPr>
                <w:rFonts w:ascii="Times New Roman" w:hAnsi="Times New Roman" w:cs="Times New Roman"/>
                <w:b/>
              </w:rPr>
            </w:pPr>
            <w:r w:rsidRPr="00646E6B">
              <w:rPr>
                <w:rFonts w:ascii="Times New Roman" w:hAnsi="Times New Roman" w:cs="Times New Roman"/>
                <w:b/>
              </w:rPr>
              <w:t>Nguyên</w:t>
            </w:r>
            <w:r w:rsidRPr="00646E6B">
              <w:rPr>
                <w:rFonts w:ascii="Times New Roman" w:hAnsi="Times New Roman" w:cs="Times New Roman"/>
                <w:b/>
                <w:lang w:val="en-US"/>
              </w:rPr>
              <w:t xml:space="preserve"> </w:t>
            </w:r>
            <w:r w:rsidRPr="00646E6B">
              <w:rPr>
                <w:rFonts w:ascii="Times New Roman" w:hAnsi="Times New Roman" w:cs="Times New Roman"/>
                <w:b/>
              </w:rPr>
              <w:t>giá</w:t>
            </w:r>
          </w:p>
        </w:tc>
        <w:tc>
          <w:tcPr>
            <w:tcW w:w="328" w:type="pct"/>
            <w:tcBorders>
              <w:top w:val="single" w:sz="4" w:space="0" w:color="auto"/>
              <w:left w:val="single" w:sz="4" w:space="0" w:color="auto"/>
              <w:bottom w:val="nil"/>
              <w:right w:val="nil"/>
            </w:tcBorders>
            <w:shd w:val="clear" w:color="auto" w:fill="FFFFFF"/>
            <w:vAlign w:val="center"/>
          </w:tcPr>
          <w:p w14:paraId="70277A4F" w14:textId="77777777" w:rsidR="001D7C4C" w:rsidRPr="00646E6B" w:rsidRDefault="001D7C4C" w:rsidP="00901B53">
            <w:pPr>
              <w:spacing w:before="120"/>
              <w:jc w:val="center"/>
              <w:rPr>
                <w:rFonts w:ascii="Times New Roman" w:hAnsi="Times New Roman" w:cs="Times New Roman"/>
                <w:b/>
              </w:rPr>
            </w:pPr>
            <w:r w:rsidRPr="00646E6B">
              <w:rPr>
                <w:rFonts w:ascii="Times New Roman" w:hAnsi="Times New Roman" w:cs="Times New Roman"/>
                <w:b/>
              </w:rPr>
              <w:t>Giá trị còn lại</w:t>
            </w:r>
          </w:p>
        </w:tc>
        <w:tc>
          <w:tcPr>
            <w:tcW w:w="313" w:type="pct"/>
            <w:tcBorders>
              <w:top w:val="single" w:sz="4" w:space="0" w:color="auto"/>
              <w:left w:val="single" w:sz="4" w:space="0" w:color="auto"/>
              <w:bottom w:val="nil"/>
              <w:right w:val="nil"/>
            </w:tcBorders>
            <w:shd w:val="clear" w:color="auto" w:fill="FFFFFF"/>
            <w:vAlign w:val="center"/>
          </w:tcPr>
          <w:p w14:paraId="358C0B75" w14:textId="77777777" w:rsidR="001D7C4C" w:rsidRPr="00646E6B" w:rsidRDefault="001D7C4C" w:rsidP="00901B53">
            <w:pPr>
              <w:spacing w:before="120"/>
              <w:jc w:val="center"/>
              <w:rPr>
                <w:rFonts w:ascii="Times New Roman" w:hAnsi="Times New Roman" w:cs="Times New Roman"/>
                <w:b/>
              </w:rPr>
            </w:pPr>
            <w:r w:rsidRPr="00646E6B">
              <w:rPr>
                <w:rFonts w:ascii="Times New Roman" w:hAnsi="Times New Roman" w:cs="Times New Roman"/>
                <w:b/>
              </w:rPr>
              <w:t>S</w:t>
            </w:r>
            <w:r w:rsidRPr="00646E6B">
              <w:rPr>
                <w:rFonts w:ascii="Times New Roman" w:hAnsi="Times New Roman" w:cs="Times New Roman"/>
                <w:b/>
                <w:lang w:val="en-US"/>
              </w:rPr>
              <w:t xml:space="preserve">ố </w:t>
            </w:r>
            <w:r w:rsidRPr="00646E6B">
              <w:rPr>
                <w:rFonts w:ascii="Times New Roman" w:hAnsi="Times New Roman" w:cs="Times New Roman"/>
                <w:b/>
              </w:rPr>
              <w:t>lượng</w:t>
            </w:r>
          </w:p>
        </w:tc>
        <w:tc>
          <w:tcPr>
            <w:tcW w:w="405" w:type="pct"/>
            <w:tcBorders>
              <w:top w:val="single" w:sz="4" w:space="0" w:color="auto"/>
              <w:left w:val="single" w:sz="4" w:space="0" w:color="auto"/>
              <w:bottom w:val="nil"/>
              <w:right w:val="nil"/>
            </w:tcBorders>
            <w:shd w:val="clear" w:color="auto" w:fill="FFFFFF"/>
            <w:vAlign w:val="center"/>
          </w:tcPr>
          <w:p w14:paraId="58A04A90" w14:textId="77777777" w:rsidR="001D7C4C" w:rsidRPr="00646E6B" w:rsidRDefault="001D7C4C" w:rsidP="00901B53">
            <w:pPr>
              <w:spacing w:before="120"/>
              <w:jc w:val="center"/>
              <w:rPr>
                <w:rFonts w:ascii="Times New Roman" w:hAnsi="Times New Roman" w:cs="Times New Roman"/>
                <w:b/>
              </w:rPr>
            </w:pPr>
            <w:r w:rsidRPr="00646E6B">
              <w:rPr>
                <w:rFonts w:ascii="Times New Roman" w:hAnsi="Times New Roman" w:cs="Times New Roman"/>
                <w:b/>
              </w:rPr>
              <w:t>Nguyên</w:t>
            </w:r>
            <w:r w:rsidRPr="00646E6B">
              <w:rPr>
                <w:rFonts w:ascii="Times New Roman" w:hAnsi="Times New Roman" w:cs="Times New Roman"/>
                <w:b/>
                <w:lang w:val="en-US"/>
              </w:rPr>
              <w:t xml:space="preserve"> </w:t>
            </w:r>
            <w:r w:rsidRPr="00646E6B">
              <w:rPr>
                <w:rFonts w:ascii="Times New Roman" w:hAnsi="Times New Roman" w:cs="Times New Roman"/>
                <w:b/>
              </w:rPr>
              <w:t>giá</w:t>
            </w:r>
          </w:p>
        </w:tc>
        <w:tc>
          <w:tcPr>
            <w:tcW w:w="339" w:type="pct"/>
            <w:tcBorders>
              <w:top w:val="single" w:sz="4" w:space="0" w:color="auto"/>
              <w:left w:val="single" w:sz="4" w:space="0" w:color="auto"/>
              <w:bottom w:val="nil"/>
              <w:right w:val="nil"/>
            </w:tcBorders>
            <w:shd w:val="clear" w:color="auto" w:fill="FFFFFF"/>
            <w:vAlign w:val="center"/>
          </w:tcPr>
          <w:p w14:paraId="185965F5" w14:textId="77777777" w:rsidR="001D7C4C" w:rsidRPr="00646E6B" w:rsidRDefault="001D7C4C" w:rsidP="00901B53">
            <w:pPr>
              <w:spacing w:before="120"/>
              <w:jc w:val="center"/>
              <w:rPr>
                <w:rFonts w:ascii="Times New Roman" w:hAnsi="Times New Roman" w:cs="Times New Roman"/>
                <w:b/>
              </w:rPr>
            </w:pPr>
            <w:r w:rsidRPr="00646E6B">
              <w:rPr>
                <w:rFonts w:ascii="Times New Roman" w:hAnsi="Times New Roman" w:cs="Times New Roman"/>
                <w:b/>
              </w:rPr>
              <w:t>Giá trị còn lại</w:t>
            </w:r>
          </w:p>
        </w:tc>
        <w:tc>
          <w:tcPr>
            <w:tcW w:w="415" w:type="pct"/>
            <w:vMerge/>
            <w:tcBorders>
              <w:top w:val="nil"/>
              <w:left w:val="single" w:sz="4" w:space="0" w:color="auto"/>
              <w:bottom w:val="nil"/>
              <w:right w:val="single" w:sz="4" w:space="0" w:color="auto"/>
            </w:tcBorders>
            <w:shd w:val="clear" w:color="auto" w:fill="FFFFFF"/>
            <w:vAlign w:val="center"/>
          </w:tcPr>
          <w:p w14:paraId="38A93435" w14:textId="77777777" w:rsidR="001D7C4C" w:rsidRPr="00646E6B" w:rsidRDefault="001D7C4C" w:rsidP="00901B53">
            <w:pPr>
              <w:spacing w:before="120"/>
              <w:jc w:val="center"/>
              <w:rPr>
                <w:rFonts w:ascii="Times New Roman" w:hAnsi="Times New Roman" w:cs="Times New Roman"/>
                <w:b/>
              </w:rPr>
            </w:pPr>
          </w:p>
        </w:tc>
      </w:tr>
      <w:tr w:rsidR="001D7C4C" w:rsidRPr="00646E6B" w14:paraId="2E212D39" w14:textId="77777777" w:rsidTr="00901B53">
        <w:tc>
          <w:tcPr>
            <w:tcW w:w="223" w:type="pct"/>
            <w:tcBorders>
              <w:top w:val="single" w:sz="4" w:space="0" w:color="auto"/>
              <w:left w:val="single" w:sz="4" w:space="0" w:color="auto"/>
              <w:bottom w:val="nil"/>
              <w:right w:val="nil"/>
            </w:tcBorders>
            <w:shd w:val="clear" w:color="auto" w:fill="FFFFFF"/>
            <w:vAlign w:val="center"/>
          </w:tcPr>
          <w:p w14:paraId="3A6E6F5E" w14:textId="77777777" w:rsidR="001D7C4C" w:rsidRPr="00646E6B" w:rsidRDefault="001D7C4C" w:rsidP="00901B53">
            <w:pPr>
              <w:spacing w:before="120"/>
              <w:jc w:val="center"/>
              <w:rPr>
                <w:rFonts w:ascii="Times New Roman" w:hAnsi="Times New Roman" w:cs="Times New Roman"/>
              </w:rPr>
            </w:pPr>
            <w:r w:rsidRPr="00646E6B">
              <w:rPr>
                <w:rFonts w:ascii="Times New Roman" w:hAnsi="Times New Roman" w:cs="Times New Roman"/>
              </w:rPr>
              <w:t>A</w:t>
            </w:r>
          </w:p>
        </w:tc>
        <w:tc>
          <w:tcPr>
            <w:tcW w:w="457" w:type="pct"/>
            <w:tcBorders>
              <w:top w:val="single" w:sz="4" w:space="0" w:color="auto"/>
              <w:left w:val="single" w:sz="4" w:space="0" w:color="auto"/>
              <w:bottom w:val="nil"/>
              <w:right w:val="nil"/>
            </w:tcBorders>
            <w:shd w:val="clear" w:color="auto" w:fill="FFFFFF"/>
            <w:vAlign w:val="center"/>
          </w:tcPr>
          <w:p w14:paraId="39B33FEB" w14:textId="77777777" w:rsidR="001D7C4C" w:rsidRPr="00646E6B" w:rsidRDefault="001D7C4C" w:rsidP="00901B53">
            <w:pPr>
              <w:spacing w:before="120"/>
              <w:jc w:val="center"/>
              <w:rPr>
                <w:rFonts w:ascii="Times New Roman" w:hAnsi="Times New Roman" w:cs="Times New Roman"/>
              </w:rPr>
            </w:pPr>
            <w:r w:rsidRPr="00646E6B">
              <w:rPr>
                <w:rFonts w:ascii="Times New Roman" w:hAnsi="Times New Roman" w:cs="Times New Roman"/>
              </w:rPr>
              <w:t>B</w:t>
            </w:r>
          </w:p>
        </w:tc>
        <w:tc>
          <w:tcPr>
            <w:tcW w:w="252" w:type="pct"/>
            <w:tcBorders>
              <w:top w:val="single" w:sz="4" w:space="0" w:color="auto"/>
              <w:left w:val="single" w:sz="4" w:space="0" w:color="auto"/>
              <w:bottom w:val="nil"/>
              <w:right w:val="nil"/>
            </w:tcBorders>
            <w:shd w:val="clear" w:color="auto" w:fill="FFFFFF"/>
            <w:vAlign w:val="center"/>
          </w:tcPr>
          <w:p w14:paraId="2CA7DAE3" w14:textId="77777777" w:rsidR="001D7C4C" w:rsidRPr="00646E6B" w:rsidRDefault="001D7C4C" w:rsidP="00901B53">
            <w:pPr>
              <w:spacing w:before="120"/>
              <w:jc w:val="center"/>
              <w:rPr>
                <w:rFonts w:ascii="Times New Roman" w:hAnsi="Times New Roman" w:cs="Times New Roman"/>
                <w:lang w:val="en-US"/>
              </w:rPr>
            </w:pPr>
            <w:r w:rsidRPr="00646E6B">
              <w:rPr>
                <w:rFonts w:ascii="Times New Roman" w:hAnsi="Times New Roman" w:cs="Times New Roman"/>
                <w:lang w:val="en-US"/>
              </w:rPr>
              <w:t>C</w:t>
            </w:r>
          </w:p>
        </w:tc>
        <w:tc>
          <w:tcPr>
            <w:tcW w:w="220" w:type="pct"/>
            <w:tcBorders>
              <w:top w:val="single" w:sz="4" w:space="0" w:color="auto"/>
              <w:left w:val="single" w:sz="4" w:space="0" w:color="auto"/>
              <w:bottom w:val="nil"/>
              <w:right w:val="nil"/>
            </w:tcBorders>
            <w:shd w:val="clear" w:color="auto" w:fill="FFFFFF"/>
            <w:vAlign w:val="center"/>
          </w:tcPr>
          <w:p w14:paraId="3E84F900" w14:textId="77777777" w:rsidR="001D7C4C" w:rsidRPr="00646E6B" w:rsidRDefault="001D7C4C" w:rsidP="00901B53">
            <w:pPr>
              <w:spacing w:before="120"/>
              <w:jc w:val="center"/>
              <w:rPr>
                <w:rFonts w:ascii="Times New Roman" w:hAnsi="Times New Roman" w:cs="Times New Roman"/>
              </w:rPr>
            </w:pPr>
            <w:r w:rsidRPr="00646E6B">
              <w:rPr>
                <w:rFonts w:ascii="Times New Roman" w:hAnsi="Times New Roman" w:cs="Times New Roman"/>
              </w:rPr>
              <w:t>D</w:t>
            </w:r>
          </w:p>
        </w:tc>
        <w:tc>
          <w:tcPr>
            <w:tcW w:w="296" w:type="pct"/>
            <w:tcBorders>
              <w:top w:val="single" w:sz="4" w:space="0" w:color="auto"/>
              <w:left w:val="single" w:sz="4" w:space="0" w:color="auto"/>
              <w:bottom w:val="nil"/>
              <w:right w:val="nil"/>
            </w:tcBorders>
            <w:shd w:val="clear" w:color="auto" w:fill="FFFFFF"/>
            <w:vAlign w:val="center"/>
          </w:tcPr>
          <w:p w14:paraId="0E515A3B" w14:textId="77777777" w:rsidR="001D7C4C" w:rsidRPr="00646E6B" w:rsidRDefault="001D7C4C" w:rsidP="00901B53">
            <w:pPr>
              <w:spacing w:before="120"/>
              <w:jc w:val="center"/>
              <w:rPr>
                <w:rFonts w:ascii="Times New Roman" w:hAnsi="Times New Roman" w:cs="Times New Roman"/>
              </w:rPr>
            </w:pPr>
            <w:r w:rsidRPr="00646E6B">
              <w:rPr>
                <w:rFonts w:ascii="Times New Roman" w:hAnsi="Times New Roman" w:cs="Times New Roman"/>
              </w:rPr>
              <w:t>E</w:t>
            </w:r>
          </w:p>
        </w:tc>
        <w:tc>
          <w:tcPr>
            <w:tcW w:w="321" w:type="pct"/>
            <w:tcBorders>
              <w:top w:val="single" w:sz="4" w:space="0" w:color="auto"/>
              <w:left w:val="single" w:sz="4" w:space="0" w:color="auto"/>
              <w:bottom w:val="nil"/>
              <w:right w:val="nil"/>
            </w:tcBorders>
            <w:shd w:val="clear" w:color="auto" w:fill="FFFFFF"/>
            <w:vAlign w:val="center"/>
          </w:tcPr>
          <w:p w14:paraId="61FF4C1E" w14:textId="77777777" w:rsidR="001D7C4C" w:rsidRPr="00646E6B" w:rsidRDefault="001D7C4C" w:rsidP="00901B53">
            <w:pPr>
              <w:spacing w:before="120"/>
              <w:jc w:val="center"/>
              <w:rPr>
                <w:rFonts w:ascii="Times New Roman" w:hAnsi="Times New Roman" w:cs="Times New Roman"/>
              </w:rPr>
            </w:pPr>
            <w:r w:rsidRPr="00646E6B">
              <w:rPr>
                <w:rFonts w:ascii="Times New Roman" w:hAnsi="Times New Roman" w:cs="Times New Roman"/>
              </w:rPr>
              <w:t>1</w:t>
            </w:r>
          </w:p>
        </w:tc>
        <w:tc>
          <w:tcPr>
            <w:tcW w:w="405" w:type="pct"/>
            <w:tcBorders>
              <w:top w:val="single" w:sz="4" w:space="0" w:color="auto"/>
              <w:left w:val="single" w:sz="4" w:space="0" w:color="auto"/>
              <w:bottom w:val="nil"/>
              <w:right w:val="nil"/>
            </w:tcBorders>
            <w:shd w:val="clear" w:color="auto" w:fill="FFFFFF"/>
            <w:vAlign w:val="center"/>
          </w:tcPr>
          <w:p w14:paraId="1A180E11" w14:textId="77777777" w:rsidR="001D7C4C" w:rsidRPr="00646E6B" w:rsidRDefault="001D7C4C" w:rsidP="00901B53">
            <w:pPr>
              <w:spacing w:before="120"/>
              <w:jc w:val="center"/>
              <w:rPr>
                <w:rFonts w:ascii="Times New Roman" w:hAnsi="Times New Roman" w:cs="Times New Roman"/>
              </w:rPr>
            </w:pPr>
            <w:r w:rsidRPr="00646E6B">
              <w:rPr>
                <w:rFonts w:ascii="Times New Roman" w:hAnsi="Times New Roman" w:cs="Times New Roman"/>
              </w:rPr>
              <w:t>2</w:t>
            </w:r>
          </w:p>
        </w:tc>
        <w:tc>
          <w:tcPr>
            <w:tcW w:w="297" w:type="pct"/>
            <w:tcBorders>
              <w:top w:val="single" w:sz="4" w:space="0" w:color="auto"/>
              <w:left w:val="single" w:sz="4" w:space="0" w:color="auto"/>
              <w:bottom w:val="nil"/>
              <w:right w:val="nil"/>
            </w:tcBorders>
            <w:shd w:val="clear" w:color="auto" w:fill="FFFFFF"/>
            <w:vAlign w:val="center"/>
          </w:tcPr>
          <w:p w14:paraId="27E05C9F" w14:textId="77777777" w:rsidR="001D7C4C" w:rsidRPr="00646E6B" w:rsidRDefault="001D7C4C" w:rsidP="00901B53">
            <w:pPr>
              <w:spacing w:before="120"/>
              <w:jc w:val="center"/>
              <w:rPr>
                <w:rFonts w:ascii="Times New Roman" w:hAnsi="Times New Roman" w:cs="Times New Roman"/>
              </w:rPr>
            </w:pPr>
            <w:r w:rsidRPr="00646E6B">
              <w:rPr>
                <w:rFonts w:ascii="Times New Roman" w:hAnsi="Times New Roman" w:cs="Times New Roman"/>
              </w:rPr>
              <w:t>3</w:t>
            </w:r>
          </w:p>
        </w:tc>
        <w:tc>
          <w:tcPr>
            <w:tcW w:w="324" w:type="pct"/>
            <w:tcBorders>
              <w:top w:val="single" w:sz="4" w:space="0" w:color="auto"/>
              <w:left w:val="single" w:sz="4" w:space="0" w:color="auto"/>
              <w:bottom w:val="nil"/>
              <w:right w:val="nil"/>
            </w:tcBorders>
            <w:shd w:val="clear" w:color="auto" w:fill="FFFFFF"/>
            <w:vAlign w:val="center"/>
          </w:tcPr>
          <w:p w14:paraId="654E0D50" w14:textId="77777777" w:rsidR="001D7C4C" w:rsidRPr="00646E6B" w:rsidRDefault="001D7C4C" w:rsidP="00901B53">
            <w:pPr>
              <w:spacing w:before="120"/>
              <w:jc w:val="center"/>
              <w:rPr>
                <w:rFonts w:ascii="Times New Roman" w:hAnsi="Times New Roman" w:cs="Times New Roman"/>
              </w:rPr>
            </w:pPr>
            <w:r w:rsidRPr="00646E6B">
              <w:rPr>
                <w:rFonts w:ascii="Times New Roman" w:hAnsi="Times New Roman" w:cs="Times New Roman"/>
              </w:rPr>
              <w:t>4</w:t>
            </w:r>
          </w:p>
        </w:tc>
        <w:tc>
          <w:tcPr>
            <w:tcW w:w="405" w:type="pct"/>
            <w:tcBorders>
              <w:top w:val="single" w:sz="4" w:space="0" w:color="auto"/>
              <w:left w:val="single" w:sz="4" w:space="0" w:color="auto"/>
              <w:bottom w:val="nil"/>
              <w:right w:val="nil"/>
            </w:tcBorders>
            <w:shd w:val="clear" w:color="auto" w:fill="FFFFFF"/>
            <w:vAlign w:val="center"/>
          </w:tcPr>
          <w:p w14:paraId="7E618FD3" w14:textId="77777777" w:rsidR="001D7C4C" w:rsidRPr="00646E6B" w:rsidRDefault="001D7C4C" w:rsidP="00901B53">
            <w:pPr>
              <w:spacing w:before="120"/>
              <w:jc w:val="center"/>
              <w:rPr>
                <w:rFonts w:ascii="Times New Roman" w:hAnsi="Times New Roman" w:cs="Times New Roman"/>
              </w:rPr>
            </w:pPr>
            <w:r w:rsidRPr="00646E6B">
              <w:rPr>
                <w:rFonts w:ascii="Times New Roman" w:hAnsi="Times New Roman" w:cs="Times New Roman"/>
              </w:rPr>
              <w:t>5</w:t>
            </w:r>
          </w:p>
        </w:tc>
        <w:tc>
          <w:tcPr>
            <w:tcW w:w="328" w:type="pct"/>
            <w:tcBorders>
              <w:top w:val="single" w:sz="4" w:space="0" w:color="auto"/>
              <w:left w:val="single" w:sz="4" w:space="0" w:color="auto"/>
              <w:bottom w:val="nil"/>
              <w:right w:val="nil"/>
            </w:tcBorders>
            <w:shd w:val="clear" w:color="auto" w:fill="FFFFFF"/>
            <w:vAlign w:val="center"/>
          </w:tcPr>
          <w:p w14:paraId="7FD782B7" w14:textId="77777777" w:rsidR="001D7C4C" w:rsidRPr="00646E6B" w:rsidRDefault="001D7C4C" w:rsidP="00901B53">
            <w:pPr>
              <w:spacing w:before="120"/>
              <w:jc w:val="center"/>
              <w:rPr>
                <w:rFonts w:ascii="Times New Roman" w:hAnsi="Times New Roman" w:cs="Times New Roman"/>
              </w:rPr>
            </w:pPr>
            <w:r w:rsidRPr="00646E6B">
              <w:rPr>
                <w:rFonts w:ascii="Times New Roman" w:hAnsi="Times New Roman" w:cs="Times New Roman"/>
              </w:rPr>
              <w:t>6</w:t>
            </w:r>
          </w:p>
        </w:tc>
        <w:tc>
          <w:tcPr>
            <w:tcW w:w="313" w:type="pct"/>
            <w:tcBorders>
              <w:top w:val="single" w:sz="4" w:space="0" w:color="auto"/>
              <w:left w:val="single" w:sz="4" w:space="0" w:color="auto"/>
              <w:bottom w:val="nil"/>
              <w:right w:val="nil"/>
            </w:tcBorders>
            <w:shd w:val="clear" w:color="auto" w:fill="FFFFFF"/>
            <w:vAlign w:val="center"/>
          </w:tcPr>
          <w:p w14:paraId="09BEAA6F" w14:textId="77777777" w:rsidR="001D7C4C" w:rsidRPr="00646E6B" w:rsidRDefault="001D7C4C" w:rsidP="00901B53">
            <w:pPr>
              <w:spacing w:before="120"/>
              <w:jc w:val="center"/>
              <w:rPr>
                <w:rFonts w:ascii="Times New Roman" w:hAnsi="Times New Roman" w:cs="Times New Roman"/>
              </w:rPr>
            </w:pPr>
            <w:r w:rsidRPr="00646E6B">
              <w:rPr>
                <w:rFonts w:ascii="Times New Roman" w:hAnsi="Times New Roman" w:cs="Times New Roman"/>
              </w:rPr>
              <w:t>7</w:t>
            </w:r>
          </w:p>
        </w:tc>
        <w:tc>
          <w:tcPr>
            <w:tcW w:w="405" w:type="pct"/>
            <w:tcBorders>
              <w:top w:val="single" w:sz="4" w:space="0" w:color="auto"/>
              <w:left w:val="single" w:sz="4" w:space="0" w:color="auto"/>
              <w:bottom w:val="nil"/>
              <w:right w:val="nil"/>
            </w:tcBorders>
            <w:shd w:val="clear" w:color="auto" w:fill="FFFFFF"/>
            <w:vAlign w:val="center"/>
          </w:tcPr>
          <w:p w14:paraId="729D12DA" w14:textId="77777777" w:rsidR="001D7C4C" w:rsidRPr="00646E6B" w:rsidRDefault="001D7C4C" w:rsidP="00901B53">
            <w:pPr>
              <w:spacing w:before="120"/>
              <w:jc w:val="center"/>
              <w:rPr>
                <w:rFonts w:ascii="Times New Roman" w:hAnsi="Times New Roman" w:cs="Times New Roman"/>
              </w:rPr>
            </w:pPr>
            <w:r w:rsidRPr="00646E6B">
              <w:rPr>
                <w:rFonts w:ascii="Times New Roman" w:hAnsi="Times New Roman" w:cs="Times New Roman"/>
              </w:rPr>
              <w:t>8</w:t>
            </w:r>
          </w:p>
        </w:tc>
        <w:tc>
          <w:tcPr>
            <w:tcW w:w="339" w:type="pct"/>
            <w:tcBorders>
              <w:top w:val="single" w:sz="4" w:space="0" w:color="auto"/>
              <w:left w:val="single" w:sz="4" w:space="0" w:color="auto"/>
              <w:bottom w:val="nil"/>
              <w:right w:val="nil"/>
            </w:tcBorders>
            <w:shd w:val="clear" w:color="auto" w:fill="FFFFFF"/>
            <w:vAlign w:val="center"/>
          </w:tcPr>
          <w:p w14:paraId="0EE92DAF" w14:textId="77777777" w:rsidR="001D7C4C" w:rsidRPr="00646E6B" w:rsidRDefault="001D7C4C" w:rsidP="00901B53">
            <w:pPr>
              <w:spacing w:before="120"/>
              <w:jc w:val="center"/>
              <w:rPr>
                <w:rFonts w:ascii="Times New Roman" w:hAnsi="Times New Roman" w:cs="Times New Roman"/>
              </w:rPr>
            </w:pPr>
            <w:r w:rsidRPr="00646E6B">
              <w:rPr>
                <w:rFonts w:ascii="Times New Roman" w:hAnsi="Times New Roman" w:cs="Times New Roman"/>
              </w:rPr>
              <w:t>9</w:t>
            </w:r>
          </w:p>
        </w:tc>
        <w:tc>
          <w:tcPr>
            <w:tcW w:w="415" w:type="pct"/>
            <w:tcBorders>
              <w:top w:val="single" w:sz="4" w:space="0" w:color="auto"/>
              <w:left w:val="single" w:sz="4" w:space="0" w:color="auto"/>
              <w:bottom w:val="nil"/>
              <w:right w:val="single" w:sz="4" w:space="0" w:color="auto"/>
            </w:tcBorders>
            <w:shd w:val="clear" w:color="auto" w:fill="FFFFFF"/>
            <w:vAlign w:val="center"/>
          </w:tcPr>
          <w:p w14:paraId="228A490D" w14:textId="77777777" w:rsidR="001D7C4C" w:rsidRPr="00646E6B" w:rsidRDefault="001D7C4C" w:rsidP="00901B53">
            <w:pPr>
              <w:spacing w:before="120"/>
              <w:jc w:val="center"/>
              <w:rPr>
                <w:rFonts w:ascii="Times New Roman" w:hAnsi="Times New Roman" w:cs="Times New Roman"/>
              </w:rPr>
            </w:pPr>
            <w:r w:rsidRPr="00646E6B">
              <w:rPr>
                <w:rFonts w:ascii="Times New Roman" w:hAnsi="Times New Roman" w:cs="Times New Roman"/>
              </w:rPr>
              <w:t>F</w:t>
            </w:r>
          </w:p>
        </w:tc>
      </w:tr>
      <w:tr w:rsidR="001D7C4C" w:rsidRPr="00646E6B" w14:paraId="2F3AB5B6" w14:textId="77777777" w:rsidTr="00901B53">
        <w:tc>
          <w:tcPr>
            <w:tcW w:w="223" w:type="pct"/>
            <w:tcBorders>
              <w:top w:val="single" w:sz="4" w:space="0" w:color="auto"/>
              <w:left w:val="single" w:sz="4" w:space="0" w:color="auto"/>
              <w:bottom w:val="nil"/>
              <w:right w:val="nil"/>
            </w:tcBorders>
            <w:shd w:val="clear" w:color="auto" w:fill="FFFFFF"/>
            <w:vAlign w:val="center"/>
          </w:tcPr>
          <w:p w14:paraId="49D0B1B5" w14:textId="77777777" w:rsidR="001D7C4C" w:rsidRPr="00646E6B" w:rsidRDefault="001D7C4C" w:rsidP="00901B53">
            <w:pPr>
              <w:spacing w:before="120"/>
              <w:jc w:val="center"/>
              <w:rPr>
                <w:rFonts w:ascii="Times New Roman" w:hAnsi="Times New Roman" w:cs="Times New Roman"/>
              </w:rPr>
            </w:pPr>
          </w:p>
        </w:tc>
        <w:tc>
          <w:tcPr>
            <w:tcW w:w="457" w:type="pct"/>
            <w:tcBorders>
              <w:top w:val="single" w:sz="4" w:space="0" w:color="auto"/>
              <w:left w:val="single" w:sz="4" w:space="0" w:color="auto"/>
              <w:bottom w:val="nil"/>
              <w:right w:val="nil"/>
            </w:tcBorders>
            <w:shd w:val="clear" w:color="auto" w:fill="FFFFFF"/>
            <w:vAlign w:val="center"/>
          </w:tcPr>
          <w:p w14:paraId="663E49F6" w14:textId="77777777" w:rsidR="001D7C4C" w:rsidRPr="00646E6B" w:rsidRDefault="001D7C4C" w:rsidP="00901B53">
            <w:pPr>
              <w:spacing w:before="120"/>
              <w:jc w:val="center"/>
              <w:rPr>
                <w:rFonts w:ascii="Times New Roman" w:hAnsi="Times New Roman" w:cs="Times New Roman"/>
              </w:rPr>
            </w:pPr>
          </w:p>
        </w:tc>
        <w:tc>
          <w:tcPr>
            <w:tcW w:w="252" w:type="pct"/>
            <w:tcBorders>
              <w:top w:val="single" w:sz="4" w:space="0" w:color="auto"/>
              <w:left w:val="single" w:sz="4" w:space="0" w:color="auto"/>
              <w:bottom w:val="nil"/>
              <w:right w:val="nil"/>
            </w:tcBorders>
            <w:shd w:val="clear" w:color="auto" w:fill="FFFFFF"/>
            <w:vAlign w:val="center"/>
          </w:tcPr>
          <w:p w14:paraId="7EA86111" w14:textId="77777777" w:rsidR="001D7C4C" w:rsidRPr="00646E6B" w:rsidRDefault="001D7C4C" w:rsidP="00901B53">
            <w:pPr>
              <w:spacing w:before="120"/>
              <w:jc w:val="center"/>
              <w:rPr>
                <w:rFonts w:ascii="Times New Roman" w:hAnsi="Times New Roman" w:cs="Times New Roman"/>
              </w:rPr>
            </w:pPr>
          </w:p>
        </w:tc>
        <w:tc>
          <w:tcPr>
            <w:tcW w:w="220" w:type="pct"/>
            <w:tcBorders>
              <w:top w:val="single" w:sz="4" w:space="0" w:color="auto"/>
              <w:left w:val="single" w:sz="4" w:space="0" w:color="auto"/>
              <w:bottom w:val="nil"/>
              <w:right w:val="nil"/>
            </w:tcBorders>
            <w:shd w:val="clear" w:color="auto" w:fill="FFFFFF"/>
            <w:vAlign w:val="center"/>
          </w:tcPr>
          <w:p w14:paraId="1CA0CF4D" w14:textId="77777777" w:rsidR="001D7C4C" w:rsidRPr="00646E6B" w:rsidRDefault="001D7C4C" w:rsidP="00901B53">
            <w:pPr>
              <w:spacing w:before="120"/>
              <w:jc w:val="center"/>
              <w:rPr>
                <w:rFonts w:ascii="Times New Roman" w:hAnsi="Times New Roman" w:cs="Times New Roman"/>
              </w:rPr>
            </w:pPr>
          </w:p>
        </w:tc>
        <w:tc>
          <w:tcPr>
            <w:tcW w:w="296" w:type="pct"/>
            <w:tcBorders>
              <w:top w:val="single" w:sz="4" w:space="0" w:color="auto"/>
              <w:left w:val="single" w:sz="4" w:space="0" w:color="auto"/>
              <w:bottom w:val="nil"/>
              <w:right w:val="nil"/>
            </w:tcBorders>
            <w:shd w:val="clear" w:color="auto" w:fill="FFFFFF"/>
            <w:vAlign w:val="center"/>
          </w:tcPr>
          <w:p w14:paraId="603D75D7" w14:textId="77777777" w:rsidR="001D7C4C" w:rsidRPr="00646E6B" w:rsidRDefault="001D7C4C" w:rsidP="00901B53">
            <w:pPr>
              <w:spacing w:before="120"/>
              <w:jc w:val="center"/>
              <w:rPr>
                <w:rFonts w:ascii="Times New Roman" w:hAnsi="Times New Roman" w:cs="Times New Roman"/>
              </w:rPr>
            </w:pPr>
          </w:p>
        </w:tc>
        <w:tc>
          <w:tcPr>
            <w:tcW w:w="321" w:type="pct"/>
            <w:tcBorders>
              <w:top w:val="single" w:sz="4" w:space="0" w:color="auto"/>
              <w:left w:val="single" w:sz="4" w:space="0" w:color="auto"/>
              <w:bottom w:val="nil"/>
              <w:right w:val="nil"/>
            </w:tcBorders>
            <w:shd w:val="clear" w:color="auto" w:fill="FFFFFF"/>
            <w:vAlign w:val="center"/>
          </w:tcPr>
          <w:p w14:paraId="30DEB424" w14:textId="77777777" w:rsidR="001D7C4C" w:rsidRPr="00646E6B" w:rsidRDefault="001D7C4C" w:rsidP="00901B53">
            <w:pPr>
              <w:spacing w:before="120"/>
              <w:jc w:val="center"/>
              <w:rPr>
                <w:rFonts w:ascii="Times New Roman" w:hAnsi="Times New Roman" w:cs="Times New Roman"/>
              </w:rPr>
            </w:pPr>
          </w:p>
        </w:tc>
        <w:tc>
          <w:tcPr>
            <w:tcW w:w="405" w:type="pct"/>
            <w:tcBorders>
              <w:top w:val="single" w:sz="4" w:space="0" w:color="auto"/>
              <w:left w:val="single" w:sz="4" w:space="0" w:color="auto"/>
              <w:bottom w:val="nil"/>
              <w:right w:val="nil"/>
            </w:tcBorders>
            <w:shd w:val="clear" w:color="auto" w:fill="FFFFFF"/>
            <w:vAlign w:val="center"/>
          </w:tcPr>
          <w:p w14:paraId="6AB1864B" w14:textId="77777777" w:rsidR="001D7C4C" w:rsidRPr="00646E6B" w:rsidRDefault="001D7C4C" w:rsidP="00901B53">
            <w:pPr>
              <w:spacing w:before="120"/>
              <w:jc w:val="center"/>
              <w:rPr>
                <w:rFonts w:ascii="Times New Roman" w:hAnsi="Times New Roman" w:cs="Times New Roman"/>
              </w:rPr>
            </w:pPr>
          </w:p>
        </w:tc>
        <w:tc>
          <w:tcPr>
            <w:tcW w:w="297" w:type="pct"/>
            <w:tcBorders>
              <w:top w:val="single" w:sz="4" w:space="0" w:color="auto"/>
              <w:left w:val="single" w:sz="4" w:space="0" w:color="auto"/>
              <w:bottom w:val="nil"/>
              <w:right w:val="nil"/>
            </w:tcBorders>
            <w:shd w:val="clear" w:color="auto" w:fill="FFFFFF"/>
            <w:vAlign w:val="center"/>
          </w:tcPr>
          <w:p w14:paraId="3779D472" w14:textId="77777777" w:rsidR="001D7C4C" w:rsidRPr="00646E6B" w:rsidRDefault="001D7C4C" w:rsidP="00901B53">
            <w:pPr>
              <w:spacing w:before="120"/>
              <w:jc w:val="center"/>
              <w:rPr>
                <w:rFonts w:ascii="Times New Roman" w:hAnsi="Times New Roman" w:cs="Times New Roman"/>
              </w:rPr>
            </w:pPr>
          </w:p>
        </w:tc>
        <w:tc>
          <w:tcPr>
            <w:tcW w:w="324" w:type="pct"/>
            <w:tcBorders>
              <w:top w:val="single" w:sz="4" w:space="0" w:color="auto"/>
              <w:left w:val="single" w:sz="4" w:space="0" w:color="auto"/>
              <w:bottom w:val="nil"/>
              <w:right w:val="nil"/>
            </w:tcBorders>
            <w:shd w:val="clear" w:color="auto" w:fill="FFFFFF"/>
            <w:vAlign w:val="center"/>
          </w:tcPr>
          <w:p w14:paraId="57D7F427" w14:textId="77777777" w:rsidR="001D7C4C" w:rsidRPr="00646E6B" w:rsidRDefault="001D7C4C" w:rsidP="00901B53">
            <w:pPr>
              <w:spacing w:before="120"/>
              <w:jc w:val="center"/>
              <w:rPr>
                <w:rFonts w:ascii="Times New Roman" w:hAnsi="Times New Roman" w:cs="Times New Roman"/>
              </w:rPr>
            </w:pPr>
          </w:p>
        </w:tc>
        <w:tc>
          <w:tcPr>
            <w:tcW w:w="405" w:type="pct"/>
            <w:tcBorders>
              <w:top w:val="single" w:sz="4" w:space="0" w:color="auto"/>
              <w:left w:val="single" w:sz="4" w:space="0" w:color="auto"/>
              <w:bottom w:val="nil"/>
              <w:right w:val="nil"/>
            </w:tcBorders>
            <w:shd w:val="clear" w:color="auto" w:fill="FFFFFF"/>
            <w:vAlign w:val="center"/>
          </w:tcPr>
          <w:p w14:paraId="12BE54BC" w14:textId="77777777" w:rsidR="001D7C4C" w:rsidRPr="00646E6B" w:rsidRDefault="001D7C4C" w:rsidP="00901B53">
            <w:pPr>
              <w:spacing w:before="120"/>
              <w:jc w:val="center"/>
              <w:rPr>
                <w:rFonts w:ascii="Times New Roman" w:hAnsi="Times New Roman" w:cs="Times New Roman"/>
              </w:rPr>
            </w:pPr>
          </w:p>
        </w:tc>
        <w:tc>
          <w:tcPr>
            <w:tcW w:w="328" w:type="pct"/>
            <w:tcBorders>
              <w:top w:val="single" w:sz="4" w:space="0" w:color="auto"/>
              <w:left w:val="single" w:sz="4" w:space="0" w:color="auto"/>
              <w:bottom w:val="nil"/>
              <w:right w:val="nil"/>
            </w:tcBorders>
            <w:shd w:val="clear" w:color="auto" w:fill="FFFFFF"/>
            <w:vAlign w:val="center"/>
          </w:tcPr>
          <w:p w14:paraId="2AC57E99" w14:textId="77777777" w:rsidR="001D7C4C" w:rsidRPr="00646E6B" w:rsidRDefault="001D7C4C" w:rsidP="00901B53">
            <w:pPr>
              <w:spacing w:before="120"/>
              <w:jc w:val="center"/>
              <w:rPr>
                <w:rFonts w:ascii="Times New Roman" w:hAnsi="Times New Roman" w:cs="Times New Roman"/>
              </w:rPr>
            </w:pPr>
          </w:p>
        </w:tc>
        <w:tc>
          <w:tcPr>
            <w:tcW w:w="313" w:type="pct"/>
            <w:tcBorders>
              <w:top w:val="single" w:sz="4" w:space="0" w:color="auto"/>
              <w:left w:val="single" w:sz="4" w:space="0" w:color="auto"/>
              <w:bottom w:val="nil"/>
              <w:right w:val="nil"/>
            </w:tcBorders>
            <w:shd w:val="clear" w:color="auto" w:fill="FFFFFF"/>
            <w:vAlign w:val="center"/>
          </w:tcPr>
          <w:p w14:paraId="7596864D" w14:textId="77777777" w:rsidR="001D7C4C" w:rsidRPr="00646E6B" w:rsidRDefault="001D7C4C" w:rsidP="00901B53">
            <w:pPr>
              <w:spacing w:before="120"/>
              <w:jc w:val="center"/>
              <w:rPr>
                <w:rFonts w:ascii="Times New Roman" w:hAnsi="Times New Roman" w:cs="Times New Roman"/>
              </w:rPr>
            </w:pPr>
          </w:p>
        </w:tc>
        <w:tc>
          <w:tcPr>
            <w:tcW w:w="405" w:type="pct"/>
            <w:tcBorders>
              <w:top w:val="single" w:sz="4" w:space="0" w:color="auto"/>
              <w:left w:val="single" w:sz="4" w:space="0" w:color="auto"/>
              <w:bottom w:val="nil"/>
              <w:right w:val="nil"/>
            </w:tcBorders>
            <w:shd w:val="clear" w:color="auto" w:fill="FFFFFF"/>
            <w:vAlign w:val="center"/>
          </w:tcPr>
          <w:p w14:paraId="2AAB2632" w14:textId="77777777" w:rsidR="001D7C4C" w:rsidRPr="00646E6B" w:rsidRDefault="001D7C4C" w:rsidP="00901B53">
            <w:pPr>
              <w:spacing w:before="120"/>
              <w:jc w:val="center"/>
              <w:rPr>
                <w:rFonts w:ascii="Times New Roman" w:hAnsi="Times New Roman" w:cs="Times New Roman"/>
              </w:rPr>
            </w:pPr>
          </w:p>
        </w:tc>
        <w:tc>
          <w:tcPr>
            <w:tcW w:w="339" w:type="pct"/>
            <w:tcBorders>
              <w:top w:val="single" w:sz="4" w:space="0" w:color="auto"/>
              <w:left w:val="single" w:sz="4" w:space="0" w:color="auto"/>
              <w:bottom w:val="nil"/>
              <w:right w:val="nil"/>
            </w:tcBorders>
            <w:shd w:val="clear" w:color="auto" w:fill="FFFFFF"/>
            <w:vAlign w:val="center"/>
          </w:tcPr>
          <w:p w14:paraId="02E50723" w14:textId="77777777" w:rsidR="001D7C4C" w:rsidRPr="00646E6B" w:rsidRDefault="001D7C4C" w:rsidP="00901B53">
            <w:pPr>
              <w:spacing w:before="120"/>
              <w:jc w:val="center"/>
              <w:rPr>
                <w:rFonts w:ascii="Times New Roman" w:hAnsi="Times New Roman" w:cs="Times New Roman"/>
              </w:rPr>
            </w:pPr>
          </w:p>
        </w:tc>
        <w:tc>
          <w:tcPr>
            <w:tcW w:w="415" w:type="pct"/>
            <w:tcBorders>
              <w:top w:val="single" w:sz="4" w:space="0" w:color="auto"/>
              <w:left w:val="single" w:sz="4" w:space="0" w:color="auto"/>
              <w:bottom w:val="nil"/>
              <w:right w:val="single" w:sz="4" w:space="0" w:color="auto"/>
            </w:tcBorders>
            <w:shd w:val="clear" w:color="auto" w:fill="FFFFFF"/>
            <w:vAlign w:val="center"/>
          </w:tcPr>
          <w:p w14:paraId="274F7B52" w14:textId="77777777" w:rsidR="001D7C4C" w:rsidRPr="00646E6B" w:rsidRDefault="001D7C4C" w:rsidP="00901B53">
            <w:pPr>
              <w:spacing w:before="120"/>
              <w:jc w:val="center"/>
              <w:rPr>
                <w:rFonts w:ascii="Times New Roman" w:hAnsi="Times New Roman" w:cs="Times New Roman"/>
              </w:rPr>
            </w:pPr>
          </w:p>
        </w:tc>
      </w:tr>
      <w:tr w:rsidR="001D7C4C" w:rsidRPr="00646E6B" w14:paraId="40A4E8D6" w14:textId="77777777" w:rsidTr="00901B53">
        <w:tc>
          <w:tcPr>
            <w:tcW w:w="679" w:type="pct"/>
            <w:gridSpan w:val="2"/>
            <w:tcBorders>
              <w:top w:val="single" w:sz="4" w:space="0" w:color="auto"/>
              <w:left w:val="single" w:sz="4" w:space="0" w:color="auto"/>
              <w:bottom w:val="single" w:sz="4" w:space="0" w:color="auto"/>
              <w:right w:val="nil"/>
            </w:tcBorders>
            <w:shd w:val="clear" w:color="auto" w:fill="FFFFFF"/>
            <w:vAlign w:val="center"/>
          </w:tcPr>
          <w:p w14:paraId="7A59C514" w14:textId="77777777" w:rsidR="001D7C4C" w:rsidRPr="00646E6B" w:rsidRDefault="001D7C4C" w:rsidP="00901B53">
            <w:pPr>
              <w:spacing w:before="120"/>
              <w:jc w:val="center"/>
              <w:rPr>
                <w:rFonts w:ascii="Times New Roman" w:hAnsi="Times New Roman" w:cs="Times New Roman"/>
                <w:b/>
              </w:rPr>
            </w:pPr>
            <w:r w:rsidRPr="00646E6B">
              <w:rPr>
                <w:rFonts w:ascii="Times New Roman" w:hAnsi="Times New Roman" w:cs="Times New Roman"/>
                <w:b/>
              </w:rPr>
              <w:t>Cộng</w:t>
            </w:r>
          </w:p>
        </w:tc>
        <w:tc>
          <w:tcPr>
            <w:tcW w:w="252" w:type="pct"/>
            <w:tcBorders>
              <w:top w:val="single" w:sz="4" w:space="0" w:color="auto"/>
              <w:left w:val="single" w:sz="4" w:space="0" w:color="auto"/>
              <w:bottom w:val="single" w:sz="4" w:space="0" w:color="auto"/>
              <w:right w:val="nil"/>
            </w:tcBorders>
            <w:shd w:val="clear" w:color="auto" w:fill="FFFFFF"/>
            <w:vAlign w:val="center"/>
          </w:tcPr>
          <w:p w14:paraId="60EA98C9" w14:textId="77777777" w:rsidR="001D7C4C" w:rsidRPr="00646E6B" w:rsidRDefault="001D7C4C" w:rsidP="00901B53">
            <w:pPr>
              <w:spacing w:before="120"/>
              <w:jc w:val="center"/>
              <w:rPr>
                <w:rFonts w:ascii="Times New Roman" w:hAnsi="Times New Roman" w:cs="Times New Roman"/>
              </w:rPr>
            </w:pPr>
          </w:p>
        </w:tc>
        <w:tc>
          <w:tcPr>
            <w:tcW w:w="220" w:type="pct"/>
            <w:tcBorders>
              <w:top w:val="single" w:sz="4" w:space="0" w:color="auto"/>
              <w:left w:val="single" w:sz="4" w:space="0" w:color="auto"/>
              <w:bottom w:val="single" w:sz="4" w:space="0" w:color="auto"/>
              <w:right w:val="nil"/>
            </w:tcBorders>
            <w:shd w:val="clear" w:color="auto" w:fill="FFFFFF"/>
            <w:vAlign w:val="center"/>
          </w:tcPr>
          <w:p w14:paraId="22F42F10" w14:textId="77777777" w:rsidR="001D7C4C" w:rsidRPr="00646E6B" w:rsidRDefault="001D7C4C" w:rsidP="00901B53">
            <w:pPr>
              <w:spacing w:before="120"/>
              <w:jc w:val="center"/>
              <w:rPr>
                <w:rFonts w:ascii="Times New Roman" w:hAnsi="Times New Roman" w:cs="Times New Roman"/>
                <w:b/>
              </w:rPr>
            </w:pPr>
            <w:r w:rsidRPr="00646E6B">
              <w:rPr>
                <w:rFonts w:ascii="Times New Roman" w:hAnsi="Times New Roman" w:cs="Times New Roman"/>
                <w:b/>
              </w:rPr>
              <w:t>x</w:t>
            </w:r>
          </w:p>
        </w:tc>
        <w:tc>
          <w:tcPr>
            <w:tcW w:w="296" w:type="pct"/>
            <w:tcBorders>
              <w:top w:val="single" w:sz="4" w:space="0" w:color="auto"/>
              <w:left w:val="single" w:sz="4" w:space="0" w:color="auto"/>
              <w:bottom w:val="single" w:sz="4" w:space="0" w:color="auto"/>
              <w:right w:val="nil"/>
            </w:tcBorders>
            <w:shd w:val="clear" w:color="auto" w:fill="FFFFFF"/>
            <w:vAlign w:val="center"/>
          </w:tcPr>
          <w:p w14:paraId="0CBE3CB3" w14:textId="77777777" w:rsidR="001D7C4C" w:rsidRPr="00646E6B" w:rsidRDefault="001D7C4C" w:rsidP="00901B53">
            <w:pPr>
              <w:spacing w:before="120"/>
              <w:jc w:val="center"/>
              <w:rPr>
                <w:rFonts w:ascii="Times New Roman" w:hAnsi="Times New Roman" w:cs="Times New Roman"/>
                <w:b/>
              </w:rPr>
            </w:pPr>
            <w:r w:rsidRPr="00646E6B">
              <w:rPr>
                <w:rFonts w:ascii="Times New Roman" w:hAnsi="Times New Roman" w:cs="Times New Roman"/>
                <w:b/>
              </w:rPr>
              <w:t>x</w:t>
            </w:r>
          </w:p>
        </w:tc>
        <w:tc>
          <w:tcPr>
            <w:tcW w:w="321" w:type="pct"/>
            <w:tcBorders>
              <w:top w:val="single" w:sz="4" w:space="0" w:color="auto"/>
              <w:left w:val="single" w:sz="4" w:space="0" w:color="auto"/>
              <w:bottom w:val="single" w:sz="4" w:space="0" w:color="auto"/>
              <w:right w:val="nil"/>
            </w:tcBorders>
            <w:shd w:val="clear" w:color="auto" w:fill="FFFFFF"/>
            <w:vAlign w:val="center"/>
          </w:tcPr>
          <w:p w14:paraId="792B683B" w14:textId="77777777" w:rsidR="001D7C4C" w:rsidRPr="00646E6B" w:rsidRDefault="001D7C4C" w:rsidP="00901B53">
            <w:pPr>
              <w:spacing w:before="120"/>
              <w:jc w:val="center"/>
              <w:rPr>
                <w:rFonts w:ascii="Times New Roman" w:hAnsi="Times New Roman" w:cs="Times New Roman"/>
                <w:b/>
              </w:rPr>
            </w:pPr>
            <w:r w:rsidRPr="00646E6B">
              <w:rPr>
                <w:rFonts w:ascii="Times New Roman" w:hAnsi="Times New Roman" w:cs="Times New Roman"/>
                <w:b/>
              </w:rPr>
              <w:t>x</w:t>
            </w:r>
          </w:p>
        </w:tc>
        <w:tc>
          <w:tcPr>
            <w:tcW w:w="405" w:type="pct"/>
            <w:tcBorders>
              <w:top w:val="single" w:sz="4" w:space="0" w:color="auto"/>
              <w:left w:val="single" w:sz="4" w:space="0" w:color="auto"/>
              <w:bottom w:val="single" w:sz="4" w:space="0" w:color="auto"/>
              <w:right w:val="nil"/>
            </w:tcBorders>
            <w:shd w:val="clear" w:color="auto" w:fill="FFFFFF"/>
            <w:vAlign w:val="center"/>
          </w:tcPr>
          <w:p w14:paraId="114A8B09" w14:textId="77777777" w:rsidR="001D7C4C" w:rsidRPr="00646E6B" w:rsidRDefault="001D7C4C" w:rsidP="00901B53">
            <w:pPr>
              <w:spacing w:before="120"/>
              <w:jc w:val="center"/>
              <w:rPr>
                <w:rFonts w:ascii="Times New Roman" w:hAnsi="Times New Roman" w:cs="Times New Roman"/>
                <w:b/>
              </w:rPr>
            </w:pPr>
          </w:p>
        </w:tc>
        <w:tc>
          <w:tcPr>
            <w:tcW w:w="297" w:type="pct"/>
            <w:tcBorders>
              <w:top w:val="single" w:sz="4" w:space="0" w:color="auto"/>
              <w:left w:val="single" w:sz="4" w:space="0" w:color="auto"/>
              <w:bottom w:val="single" w:sz="4" w:space="0" w:color="auto"/>
              <w:right w:val="nil"/>
            </w:tcBorders>
            <w:shd w:val="clear" w:color="auto" w:fill="FFFFFF"/>
            <w:vAlign w:val="center"/>
          </w:tcPr>
          <w:p w14:paraId="73C48573" w14:textId="77777777" w:rsidR="001D7C4C" w:rsidRPr="00646E6B" w:rsidRDefault="001D7C4C" w:rsidP="00901B53">
            <w:pPr>
              <w:spacing w:before="120"/>
              <w:jc w:val="center"/>
              <w:rPr>
                <w:rFonts w:ascii="Times New Roman" w:hAnsi="Times New Roman" w:cs="Times New Roman"/>
                <w:b/>
              </w:rPr>
            </w:pPr>
          </w:p>
        </w:tc>
        <w:tc>
          <w:tcPr>
            <w:tcW w:w="324" w:type="pct"/>
            <w:tcBorders>
              <w:top w:val="single" w:sz="4" w:space="0" w:color="auto"/>
              <w:left w:val="single" w:sz="4" w:space="0" w:color="auto"/>
              <w:bottom w:val="single" w:sz="4" w:space="0" w:color="auto"/>
              <w:right w:val="nil"/>
            </w:tcBorders>
            <w:shd w:val="clear" w:color="auto" w:fill="FFFFFF"/>
            <w:vAlign w:val="center"/>
          </w:tcPr>
          <w:p w14:paraId="55407AEC" w14:textId="77777777" w:rsidR="001D7C4C" w:rsidRPr="00646E6B" w:rsidRDefault="001D7C4C" w:rsidP="00901B53">
            <w:pPr>
              <w:spacing w:before="120"/>
              <w:jc w:val="center"/>
              <w:rPr>
                <w:rFonts w:ascii="Times New Roman" w:hAnsi="Times New Roman" w:cs="Times New Roman"/>
                <w:b/>
              </w:rPr>
            </w:pPr>
            <w:r w:rsidRPr="00646E6B">
              <w:rPr>
                <w:rFonts w:ascii="Times New Roman" w:hAnsi="Times New Roman" w:cs="Times New Roman"/>
                <w:b/>
              </w:rPr>
              <w:t>x</w:t>
            </w:r>
          </w:p>
        </w:tc>
        <w:tc>
          <w:tcPr>
            <w:tcW w:w="405" w:type="pct"/>
            <w:tcBorders>
              <w:top w:val="single" w:sz="4" w:space="0" w:color="auto"/>
              <w:left w:val="single" w:sz="4" w:space="0" w:color="auto"/>
              <w:bottom w:val="single" w:sz="4" w:space="0" w:color="auto"/>
              <w:right w:val="nil"/>
            </w:tcBorders>
            <w:shd w:val="clear" w:color="auto" w:fill="FFFFFF"/>
            <w:vAlign w:val="center"/>
          </w:tcPr>
          <w:p w14:paraId="25B88A2D" w14:textId="77777777" w:rsidR="001D7C4C" w:rsidRPr="00646E6B" w:rsidRDefault="001D7C4C" w:rsidP="00901B53">
            <w:pPr>
              <w:spacing w:before="120"/>
              <w:jc w:val="center"/>
              <w:rPr>
                <w:rFonts w:ascii="Times New Roman" w:hAnsi="Times New Roman" w:cs="Times New Roman"/>
                <w:b/>
              </w:rPr>
            </w:pPr>
          </w:p>
        </w:tc>
        <w:tc>
          <w:tcPr>
            <w:tcW w:w="328" w:type="pct"/>
            <w:tcBorders>
              <w:top w:val="single" w:sz="4" w:space="0" w:color="auto"/>
              <w:left w:val="single" w:sz="4" w:space="0" w:color="auto"/>
              <w:bottom w:val="single" w:sz="4" w:space="0" w:color="auto"/>
              <w:right w:val="nil"/>
            </w:tcBorders>
            <w:shd w:val="clear" w:color="auto" w:fill="FFFFFF"/>
            <w:vAlign w:val="center"/>
          </w:tcPr>
          <w:p w14:paraId="33999D0A" w14:textId="77777777" w:rsidR="001D7C4C" w:rsidRPr="00646E6B" w:rsidRDefault="001D7C4C" w:rsidP="00901B53">
            <w:pPr>
              <w:spacing w:before="120"/>
              <w:jc w:val="center"/>
              <w:rPr>
                <w:rFonts w:ascii="Times New Roman" w:hAnsi="Times New Roman" w:cs="Times New Roman"/>
                <w:b/>
              </w:rPr>
            </w:pPr>
          </w:p>
        </w:tc>
        <w:tc>
          <w:tcPr>
            <w:tcW w:w="313" w:type="pct"/>
            <w:tcBorders>
              <w:top w:val="single" w:sz="4" w:space="0" w:color="auto"/>
              <w:left w:val="single" w:sz="4" w:space="0" w:color="auto"/>
              <w:bottom w:val="single" w:sz="4" w:space="0" w:color="auto"/>
              <w:right w:val="nil"/>
            </w:tcBorders>
            <w:shd w:val="clear" w:color="auto" w:fill="FFFFFF"/>
            <w:vAlign w:val="center"/>
          </w:tcPr>
          <w:p w14:paraId="272A676B" w14:textId="77777777" w:rsidR="001D7C4C" w:rsidRPr="00646E6B" w:rsidRDefault="001D7C4C" w:rsidP="00901B53">
            <w:pPr>
              <w:spacing w:before="120"/>
              <w:jc w:val="center"/>
              <w:rPr>
                <w:rFonts w:ascii="Times New Roman" w:hAnsi="Times New Roman" w:cs="Times New Roman"/>
                <w:b/>
              </w:rPr>
            </w:pPr>
            <w:r w:rsidRPr="00646E6B">
              <w:rPr>
                <w:rFonts w:ascii="Times New Roman" w:hAnsi="Times New Roman" w:cs="Times New Roman"/>
                <w:b/>
              </w:rPr>
              <w:t>x</w:t>
            </w:r>
          </w:p>
        </w:tc>
        <w:tc>
          <w:tcPr>
            <w:tcW w:w="405" w:type="pct"/>
            <w:tcBorders>
              <w:top w:val="single" w:sz="4" w:space="0" w:color="auto"/>
              <w:left w:val="single" w:sz="4" w:space="0" w:color="auto"/>
              <w:bottom w:val="single" w:sz="4" w:space="0" w:color="auto"/>
              <w:right w:val="nil"/>
            </w:tcBorders>
            <w:shd w:val="clear" w:color="auto" w:fill="FFFFFF"/>
            <w:vAlign w:val="center"/>
          </w:tcPr>
          <w:p w14:paraId="20CE4518" w14:textId="77777777" w:rsidR="001D7C4C" w:rsidRPr="00646E6B" w:rsidRDefault="001D7C4C" w:rsidP="00901B53">
            <w:pPr>
              <w:spacing w:before="120"/>
              <w:jc w:val="center"/>
              <w:rPr>
                <w:rFonts w:ascii="Times New Roman" w:hAnsi="Times New Roman" w:cs="Times New Roman"/>
                <w:b/>
              </w:rPr>
            </w:pPr>
          </w:p>
        </w:tc>
        <w:tc>
          <w:tcPr>
            <w:tcW w:w="339" w:type="pct"/>
            <w:tcBorders>
              <w:top w:val="single" w:sz="4" w:space="0" w:color="auto"/>
              <w:left w:val="single" w:sz="4" w:space="0" w:color="auto"/>
              <w:bottom w:val="single" w:sz="4" w:space="0" w:color="auto"/>
              <w:right w:val="nil"/>
            </w:tcBorders>
            <w:shd w:val="clear" w:color="auto" w:fill="FFFFFF"/>
            <w:vAlign w:val="center"/>
          </w:tcPr>
          <w:p w14:paraId="243D7FAA" w14:textId="77777777" w:rsidR="001D7C4C" w:rsidRPr="00646E6B" w:rsidRDefault="001D7C4C" w:rsidP="00901B53">
            <w:pPr>
              <w:spacing w:before="120"/>
              <w:jc w:val="center"/>
              <w:rPr>
                <w:rFonts w:ascii="Times New Roman" w:hAnsi="Times New Roman" w:cs="Times New Roman"/>
                <w:b/>
              </w:rPr>
            </w:pPr>
          </w:p>
        </w:tc>
        <w:tc>
          <w:tcPr>
            <w:tcW w:w="415" w:type="pct"/>
            <w:tcBorders>
              <w:top w:val="single" w:sz="4" w:space="0" w:color="auto"/>
              <w:left w:val="single" w:sz="4" w:space="0" w:color="auto"/>
              <w:bottom w:val="single" w:sz="4" w:space="0" w:color="auto"/>
              <w:right w:val="single" w:sz="4" w:space="0" w:color="auto"/>
            </w:tcBorders>
            <w:shd w:val="clear" w:color="auto" w:fill="FFFFFF"/>
            <w:vAlign w:val="center"/>
          </w:tcPr>
          <w:p w14:paraId="66575D58" w14:textId="77777777" w:rsidR="001D7C4C" w:rsidRPr="00646E6B" w:rsidRDefault="001D7C4C" w:rsidP="00901B53">
            <w:pPr>
              <w:spacing w:before="120"/>
              <w:jc w:val="center"/>
              <w:rPr>
                <w:rFonts w:ascii="Times New Roman" w:hAnsi="Times New Roman" w:cs="Times New Roman"/>
                <w:b/>
              </w:rPr>
            </w:pPr>
            <w:r w:rsidRPr="00646E6B">
              <w:rPr>
                <w:rFonts w:ascii="Times New Roman" w:hAnsi="Times New Roman" w:cs="Times New Roman"/>
                <w:b/>
              </w:rPr>
              <w:t>x</w:t>
            </w:r>
          </w:p>
        </w:tc>
      </w:tr>
    </w:tbl>
    <w:p w14:paraId="11853ADA" w14:textId="77777777" w:rsidR="001D7C4C" w:rsidRPr="00646E6B" w:rsidRDefault="001D7C4C" w:rsidP="001D7C4C">
      <w:pPr>
        <w:spacing w:before="120"/>
        <w:rPr>
          <w:rFonts w:ascii="Times New Roman" w:hAnsi="Times New Roman" w:cs="Times New Roman"/>
          <w:lang w:val="en-US"/>
        </w:rPr>
      </w:pPr>
    </w:p>
    <w:tbl>
      <w:tblPr>
        <w:tblW w:w="0" w:type="auto"/>
        <w:tblLook w:val="01E0" w:firstRow="1" w:lastRow="1" w:firstColumn="1" w:lastColumn="1" w:noHBand="0" w:noVBand="0"/>
      </w:tblPr>
      <w:tblGrid>
        <w:gridCol w:w="3708"/>
        <w:gridCol w:w="2196"/>
        <w:gridCol w:w="2952"/>
      </w:tblGrid>
      <w:tr w:rsidR="001D7C4C" w:rsidRPr="00646E6B" w14:paraId="3DE5F923" w14:textId="77777777" w:rsidTr="00901B53">
        <w:tc>
          <w:tcPr>
            <w:tcW w:w="3708" w:type="dxa"/>
          </w:tcPr>
          <w:p w14:paraId="3F2F8042" w14:textId="77777777" w:rsidR="001D7C4C" w:rsidRPr="00646E6B" w:rsidRDefault="001D7C4C" w:rsidP="00901B53">
            <w:pPr>
              <w:tabs>
                <w:tab w:val="center" w:pos="4153"/>
                <w:tab w:val="right" w:pos="8306"/>
              </w:tabs>
              <w:spacing w:before="120"/>
              <w:jc w:val="center"/>
              <w:rPr>
                <w:rFonts w:ascii="Times New Roman" w:hAnsi="Times New Roman" w:cs="Times New Roman"/>
                <w:lang w:val="en-US"/>
              </w:rPr>
            </w:pPr>
            <w:r w:rsidRPr="00646E6B">
              <w:rPr>
                <w:rFonts w:ascii="Times New Roman" w:hAnsi="Times New Roman" w:cs="Times New Roman"/>
                <w:b/>
                <w:lang w:val="en-US"/>
              </w:rPr>
              <w:br/>
            </w:r>
            <w:r w:rsidRPr="00646E6B">
              <w:rPr>
                <w:rFonts w:ascii="Times New Roman" w:hAnsi="Times New Roman" w:cs="Times New Roman"/>
                <w:b/>
              </w:rPr>
              <w:t>Giám đốc</w:t>
            </w:r>
            <w:r w:rsidRPr="00646E6B">
              <w:rPr>
                <w:rFonts w:ascii="Times New Roman" w:hAnsi="Times New Roman" w:cs="Times New Roman"/>
                <w:b/>
                <w:lang w:val="en-US"/>
              </w:rPr>
              <w:br/>
            </w:r>
            <w:r w:rsidRPr="00646E6B">
              <w:rPr>
                <w:rFonts w:ascii="Times New Roman" w:hAnsi="Times New Roman" w:cs="Times New Roman"/>
              </w:rPr>
              <w:t>(Ghi ý kiến giải quyết số chênh lệch)</w:t>
            </w:r>
            <w:r w:rsidRPr="00646E6B">
              <w:rPr>
                <w:rFonts w:ascii="Times New Roman" w:hAnsi="Times New Roman" w:cs="Times New Roman"/>
                <w:b/>
                <w:lang w:val="en-US"/>
              </w:rPr>
              <w:br/>
            </w:r>
            <w:r w:rsidRPr="00646E6B">
              <w:rPr>
                <w:rFonts w:ascii="Times New Roman" w:hAnsi="Times New Roman" w:cs="Times New Roman"/>
                <w:i/>
              </w:rPr>
              <w:t>(Ký, họ tên</w:t>
            </w:r>
            <w:r w:rsidRPr="00646E6B">
              <w:rPr>
                <w:rFonts w:ascii="Times New Roman" w:hAnsi="Times New Roman" w:cs="Times New Roman"/>
                <w:i/>
                <w:lang w:val="en-US"/>
              </w:rPr>
              <w:t>, đóng dấu</w:t>
            </w:r>
            <w:r w:rsidRPr="00646E6B">
              <w:rPr>
                <w:rFonts w:ascii="Times New Roman" w:hAnsi="Times New Roman" w:cs="Times New Roman"/>
                <w:i/>
              </w:rPr>
              <w:t>)</w:t>
            </w:r>
          </w:p>
        </w:tc>
        <w:tc>
          <w:tcPr>
            <w:tcW w:w="2196" w:type="dxa"/>
          </w:tcPr>
          <w:p w14:paraId="1C582D42" w14:textId="77777777" w:rsidR="001D7C4C" w:rsidRPr="00646E6B" w:rsidRDefault="001D7C4C" w:rsidP="00901B53">
            <w:pPr>
              <w:tabs>
                <w:tab w:val="center" w:pos="4153"/>
                <w:tab w:val="right" w:pos="8306"/>
              </w:tabs>
              <w:spacing w:before="120"/>
              <w:jc w:val="center"/>
              <w:rPr>
                <w:rFonts w:ascii="Times New Roman" w:hAnsi="Times New Roman" w:cs="Times New Roman"/>
              </w:rPr>
            </w:pPr>
            <w:r w:rsidRPr="00646E6B">
              <w:rPr>
                <w:rFonts w:ascii="Times New Roman" w:hAnsi="Times New Roman" w:cs="Times New Roman"/>
                <w:b/>
              </w:rPr>
              <w:br/>
              <w:t>Kế toán trưởng</w:t>
            </w:r>
            <w:r w:rsidRPr="00646E6B">
              <w:rPr>
                <w:rFonts w:ascii="Times New Roman" w:hAnsi="Times New Roman" w:cs="Times New Roman"/>
                <w:b/>
              </w:rPr>
              <w:br/>
            </w:r>
            <w:r w:rsidRPr="00646E6B">
              <w:rPr>
                <w:rFonts w:ascii="Times New Roman" w:hAnsi="Times New Roman" w:cs="Times New Roman"/>
                <w:i/>
              </w:rPr>
              <w:t>(Ký, họ tên)</w:t>
            </w:r>
          </w:p>
        </w:tc>
        <w:tc>
          <w:tcPr>
            <w:tcW w:w="2952" w:type="dxa"/>
          </w:tcPr>
          <w:p w14:paraId="7DCD092D" w14:textId="77777777" w:rsidR="001D7C4C" w:rsidRPr="00646E6B" w:rsidRDefault="001D7C4C" w:rsidP="00901B53">
            <w:pPr>
              <w:tabs>
                <w:tab w:val="center" w:pos="4153"/>
                <w:tab w:val="right" w:pos="8306"/>
              </w:tabs>
              <w:spacing w:before="120"/>
              <w:jc w:val="center"/>
              <w:rPr>
                <w:rFonts w:ascii="Times New Roman" w:hAnsi="Times New Roman" w:cs="Times New Roman"/>
              </w:rPr>
            </w:pPr>
            <w:r w:rsidRPr="00646E6B">
              <w:rPr>
                <w:rFonts w:ascii="Times New Roman" w:hAnsi="Times New Roman" w:cs="Times New Roman"/>
                <w:i/>
              </w:rPr>
              <w:t>Ngày... tháng... năm...</w:t>
            </w:r>
            <w:r w:rsidRPr="00646E6B">
              <w:rPr>
                <w:rFonts w:ascii="Times New Roman" w:hAnsi="Times New Roman" w:cs="Times New Roman"/>
                <w:i/>
              </w:rPr>
              <w:br/>
            </w:r>
            <w:r w:rsidRPr="00646E6B">
              <w:rPr>
                <w:rFonts w:ascii="Times New Roman" w:hAnsi="Times New Roman" w:cs="Times New Roman"/>
                <w:b/>
              </w:rPr>
              <w:t>Trưởng Ban kiểm kê</w:t>
            </w:r>
            <w:r w:rsidRPr="00646E6B">
              <w:rPr>
                <w:rFonts w:ascii="Times New Roman" w:hAnsi="Times New Roman" w:cs="Times New Roman"/>
                <w:b/>
              </w:rPr>
              <w:br/>
            </w:r>
            <w:r w:rsidRPr="00646E6B">
              <w:rPr>
                <w:rFonts w:ascii="Times New Roman" w:hAnsi="Times New Roman" w:cs="Times New Roman"/>
                <w:i/>
              </w:rPr>
              <w:t>(Ký, họ tên)</w:t>
            </w:r>
          </w:p>
        </w:tc>
      </w:tr>
    </w:tbl>
    <w:p w14:paraId="4667CBC8" w14:textId="77777777" w:rsidR="001D7C4C" w:rsidRDefault="001D7C4C" w:rsidP="001D7C4C">
      <w:pPr>
        <w:spacing w:before="120"/>
        <w:rPr>
          <w:rFonts w:ascii="Times New Roman" w:hAnsi="Times New Roman" w:cs="Times New Roman"/>
          <w:i/>
        </w:rPr>
      </w:pPr>
      <w:r w:rsidRPr="00646E6B">
        <w:rPr>
          <w:rFonts w:ascii="Times New Roman" w:hAnsi="Times New Roman" w:cs="Times New Roman"/>
          <w:b/>
        </w:rPr>
        <w:t>Ghi chú:</w:t>
      </w:r>
      <w:r w:rsidRPr="00646E6B">
        <w:rPr>
          <w:rFonts w:ascii="Times New Roman" w:hAnsi="Times New Roman" w:cs="Times New Roman"/>
        </w:rPr>
        <w:t xml:space="preserve"> </w:t>
      </w:r>
      <w:r w:rsidRPr="00646E6B">
        <w:rPr>
          <w:rFonts w:ascii="Times New Roman" w:hAnsi="Times New Roman" w:cs="Times New Roman"/>
          <w:i/>
        </w:rPr>
        <w:t>Tùy theo đặc điểm hoạt động sản xuất kinh doanh và yêu cầu quản lý của đơn vị mình, doanh nghiệp được xây dựng, thiết kế biểu mẫu chứng từ kế toán.</w:t>
      </w:r>
    </w:p>
    <w:p w14:paraId="33C9F4B4" w14:textId="77777777" w:rsidR="001D7C4C" w:rsidRPr="001D7C4C" w:rsidRDefault="001D7C4C" w:rsidP="001D7C4C">
      <w:pPr>
        <w:rPr>
          <w:rFonts w:ascii="Times New Roman" w:hAnsi="Times New Roman" w:cs="Times New Roman"/>
        </w:rPr>
      </w:pPr>
    </w:p>
    <w:p w14:paraId="30492778" w14:textId="77777777" w:rsidR="001D7C4C" w:rsidRPr="001D7C4C" w:rsidRDefault="001D7C4C" w:rsidP="001D7C4C">
      <w:pPr>
        <w:rPr>
          <w:rFonts w:ascii="Times New Roman" w:hAnsi="Times New Roman" w:cs="Times New Roman"/>
        </w:rPr>
      </w:pPr>
    </w:p>
    <w:p w14:paraId="01F07A75" w14:textId="77777777" w:rsidR="00BF7C6E" w:rsidRDefault="00BF7C6E" w:rsidP="00BF7C6E">
      <w:pPr>
        <w:spacing w:before="120"/>
        <w:jc w:val="center"/>
        <w:rPr>
          <w:rFonts w:ascii="Times New Roman" w:hAnsi="Times New Roman" w:cs="Times New Roman"/>
          <w:b/>
        </w:rPr>
      </w:pPr>
    </w:p>
    <w:p w14:paraId="0A24AD17" w14:textId="77777777" w:rsidR="00BF7C6E" w:rsidRDefault="00BF7C6E" w:rsidP="00BF7C6E">
      <w:pPr>
        <w:spacing w:before="120"/>
        <w:jc w:val="center"/>
        <w:rPr>
          <w:rFonts w:ascii="Times New Roman" w:hAnsi="Times New Roman" w:cs="Times New Roman"/>
          <w:b/>
        </w:rPr>
      </w:pPr>
    </w:p>
    <w:p w14:paraId="75123248" w14:textId="77777777" w:rsidR="00BF7C6E" w:rsidRDefault="00BF7C6E" w:rsidP="00BF7C6E">
      <w:pPr>
        <w:spacing w:before="120"/>
        <w:jc w:val="center"/>
        <w:rPr>
          <w:rFonts w:ascii="Times New Roman" w:hAnsi="Times New Roman" w:cs="Times New Roman"/>
          <w:b/>
        </w:rPr>
      </w:pPr>
    </w:p>
    <w:p w14:paraId="2047DDB1" w14:textId="77777777" w:rsidR="00BF7C6E" w:rsidRDefault="00BF7C6E" w:rsidP="00BF7C6E">
      <w:pPr>
        <w:spacing w:before="120"/>
        <w:jc w:val="center"/>
        <w:rPr>
          <w:rFonts w:ascii="Times New Roman" w:hAnsi="Times New Roman" w:cs="Times New Roman"/>
          <w:b/>
        </w:rPr>
      </w:pPr>
    </w:p>
    <w:p w14:paraId="17755B70" w14:textId="77777777" w:rsidR="00BF7C6E" w:rsidRDefault="00BF7C6E" w:rsidP="00BF7C6E">
      <w:pPr>
        <w:spacing w:before="120"/>
        <w:jc w:val="center"/>
        <w:rPr>
          <w:rFonts w:ascii="Times New Roman" w:hAnsi="Times New Roman" w:cs="Times New Roman"/>
          <w:b/>
        </w:rPr>
      </w:pPr>
    </w:p>
    <w:p w14:paraId="4B47F548" w14:textId="77777777" w:rsidR="00BF7C6E" w:rsidRDefault="00BF7C6E" w:rsidP="00BF7C6E">
      <w:pPr>
        <w:spacing w:before="120"/>
        <w:jc w:val="center"/>
        <w:rPr>
          <w:rFonts w:ascii="Times New Roman" w:hAnsi="Times New Roman" w:cs="Times New Roman"/>
          <w:b/>
        </w:rPr>
      </w:pPr>
    </w:p>
    <w:p w14:paraId="5C154B08" w14:textId="0C4196EF" w:rsidR="00BF7C6E" w:rsidRPr="00646E6B" w:rsidRDefault="00BF7C6E" w:rsidP="00BF7C6E">
      <w:pPr>
        <w:spacing w:before="120"/>
        <w:jc w:val="center"/>
        <w:rPr>
          <w:rFonts w:ascii="Times New Roman" w:hAnsi="Times New Roman" w:cs="Times New Roman"/>
          <w:b/>
        </w:rPr>
      </w:pPr>
      <w:r w:rsidRPr="00646E6B">
        <w:rPr>
          <w:rFonts w:ascii="Times New Roman" w:hAnsi="Times New Roman" w:cs="Times New Roman"/>
          <w:b/>
        </w:rPr>
        <w:lastRenderedPageBreak/>
        <w:t>BIÊN BẢN TỔNG HỢP KIỂM KÊ TÀI SẢN CỐ ĐỊNH</w:t>
      </w:r>
    </w:p>
    <w:p w14:paraId="37EC5766" w14:textId="77777777" w:rsidR="00BF7C6E" w:rsidRPr="00646E6B" w:rsidRDefault="00BF7C6E" w:rsidP="00BF7C6E">
      <w:pPr>
        <w:spacing w:before="120"/>
        <w:jc w:val="center"/>
        <w:rPr>
          <w:rFonts w:ascii="Times New Roman" w:hAnsi="Times New Roman" w:cs="Times New Roman"/>
          <w:i/>
        </w:rPr>
      </w:pPr>
      <w:r w:rsidRPr="00646E6B">
        <w:rPr>
          <w:rFonts w:ascii="Times New Roman" w:hAnsi="Times New Roman" w:cs="Times New Roman"/>
          <w:i/>
        </w:rPr>
        <w:t>(Mẫu số 05-TSCĐ)</w:t>
      </w:r>
    </w:p>
    <w:p w14:paraId="00E1ABFD" w14:textId="77777777" w:rsidR="00BF7C6E" w:rsidRPr="00646E6B" w:rsidRDefault="00BF7C6E" w:rsidP="00BF7C6E">
      <w:pPr>
        <w:spacing w:before="120"/>
        <w:rPr>
          <w:rFonts w:ascii="Times New Roman" w:hAnsi="Times New Roman" w:cs="Times New Roman"/>
        </w:rPr>
      </w:pPr>
      <w:r w:rsidRPr="00646E6B">
        <w:rPr>
          <w:rFonts w:ascii="Times New Roman" w:hAnsi="Times New Roman" w:cs="Times New Roman"/>
          <w:b/>
        </w:rPr>
        <w:t>1. Mục đích:</w:t>
      </w:r>
      <w:r w:rsidRPr="00646E6B">
        <w:rPr>
          <w:rFonts w:ascii="Times New Roman" w:hAnsi="Times New Roman" w:cs="Times New Roman"/>
        </w:rPr>
        <w:t xml:space="preserve"> Biên bản tổng hợp kiểm kê tài sản cố định nhằm xác nhận số lượng, giá trị tài sản c</w:t>
      </w:r>
      <w:r w:rsidRPr="00646E6B">
        <w:rPr>
          <w:rFonts w:ascii="Times New Roman" w:hAnsi="Times New Roman" w:cs="Times New Roman"/>
          <w:lang w:val="en-US"/>
        </w:rPr>
        <w:t>ố</w:t>
      </w:r>
      <w:r w:rsidRPr="00646E6B">
        <w:rPr>
          <w:rFonts w:ascii="Times New Roman" w:hAnsi="Times New Roman" w:cs="Times New Roman"/>
        </w:rPr>
        <w:t xml:space="preserve"> định hiện có, thừa thiếu so với sổ kế toán trên cơ sở đó tăng cường quản lý tài sản cố định và làm cơ sở quy trách nhiệm vật chất, ghi sổ kế toán số chênh lệch.</w:t>
      </w:r>
    </w:p>
    <w:p w14:paraId="6C8FCAC5" w14:textId="77777777" w:rsidR="00BF7C6E" w:rsidRPr="00646E6B" w:rsidRDefault="00BF7C6E" w:rsidP="00BF7C6E">
      <w:pPr>
        <w:spacing w:before="120"/>
        <w:rPr>
          <w:rFonts w:ascii="Times New Roman" w:hAnsi="Times New Roman" w:cs="Times New Roman"/>
          <w:b/>
        </w:rPr>
      </w:pPr>
      <w:bookmarkStart w:id="0" w:name="bookmark29"/>
      <w:r w:rsidRPr="00646E6B">
        <w:rPr>
          <w:rFonts w:ascii="Times New Roman" w:hAnsi="Times New Roman" w:cs="Times New Roman"/>
          <w:b/>
        </w:rPr>
        <w:t>2. Phương pháp và trách nhiệm ghi</w:t>
      </w:r>
      <w:bookmarkEnd w:id="0"/>
    </w:p>
    <w:p w14:paraId="6362DACE" w14:textId="77777777" w:rsidR="00BF7C6E" w:rsidRPr="00646E6B" w:rsidRDefault="00BF7C6E" w:rsidP="00BF7C6E">
      <w:pPr>
        <w:spacing w:before="120"/>
        <w:rPr>
          <w:rFonts w:ascii="Times New Roman" w:hAnsi="Times New Roman" w:cs="Times New Roman"/>
        </w:rPr>
      </w:pPr>
      <w:r w:rsidRPr="00646E6B">
        <w:rPr>
          <w:rFonts w:ascii="Times New Roman" w:hAnsi="Times New Roman" w:cs="Times New Roman"/>
        </w:rPr>
        <w:t xml:space="preserve">Góc trên bên trái của Biên bàn tổng hợp kiểm kê TSCĐ ghi rõ tên đơn vị (hoặc đóng </w:t>
      </w:r>
      <w:r w:rsidRPr="00646E6B">
        <w:rPr>
          <w:rFonts w:ascii="Times New Roman" w:hAnsi="Times New Roman" w:cs="Times New Roman"/>
          <w:lang w:val="en-US"/>
        </w:rPr>
        <w:t>d</w:t>
      </w:r>
      <w:r w:rsidRPr="00646E6B">
        <w:rPr>
          <w:rFonts w:ascii="Times New Roman" w:hAnsi="Times New Roman" w:cs="Times New Roman"/>
        </w:rPr>
        <w:t>ấu đơn vị), bộ phận sử dụng. Việc kiểm kê tài sản cố định được thực hiện theo quy định của pháp luật và theo yêu cầu của đơn vị. Khi tiến hành kiểm kê phải lập Ban kiểm kê, trong đó kế toán theo dõi tài sản cố định là thành viên.</w:t>
      </w:r>
    </w:p>
    <w:p w14:paraId="62710426" w14:textId="77777777" w:rsidR="00BF7C6E" w:rsidRPr="00646E6B" w:rsidRDefault="00BF7C6E" w:rsidP="00BF7C6E">
      <w:pPr>
        <w:spacing w:before="120"/>
        <w:rPr>
          <w:rFonts w:ascii="Times New Roman" w:hAnsi="Times New Roman" w:cs="Times New Roman"/>
        </w:rPr>
      </w:pPr>
      <w:r w:rsidRPr="00646E6B">
        <w:rPr>
          <w:rFonts w:ascii="Times New Roman" w:hAnsi="Times New Roman" w:cs="Times New Roman"/>
        </w:rPr>
        <w:t>Biên bản tổng hợp kiểm kê TSCĐ phải ghi rõ thời điểm kiểm kê: (... giờ ... ngày ... tháng... năm...).</w:t>
      </w:r>
    </w:p>
    <w:p w14:paraId="24B9148D" w14:textId="77777777" w:rsidR="00BF7C6E" w:rsidRPr="00646E6B" w:rsidRDefault="00BF7C6E" w:rsidP="00BF7C6E">
      <w:pPr>
        <w:spacing w:before="120"/>
        <w:rPr>
          <w:rFonts w:ascii="Times New Roman" w:hAnsi="Times New Roman" w:cs="Times New Roman"/>
        </w:rPr>
      </w:pPr>
      <w:r w:rsidRPr="00646E6B">
        <w:rPr>
          <w:rFonts w:ascii="Times New Roman" w:hAnsi="Times New Roman" w:cs="Times New Roman"/>
        </w:rPr>
        <w:t>Khi tiến hành kiểm kê phải tiến hành kiểm kê theo từng đối tượng ghi tài sản cố định.</w:t>
      </w:r>
    </w:p>
    <w:p w14:paraId="6B562A87" w14:textId="77777777" w:rsidR="00BF7C6E" w:rsidRPr="00646E6B" w:rsidRDefault="00BF7C6E" w:rsidP="00BF7C6E">
      <w:pPr>
        <w:spacing w:before="120"/>
        <w:rPr>
          <w:rFonts w:ascii="Times New Roman" w:hAnsi="Times New Roman" w:cs="Times New Roman"/>
        </w:rPr>
      </w:pPr>
      <w:r w:rsidRPr="00646E6B">
        <w:rPr>
          <w:rFonts w:ascii="Times New Roman" w:hAnsi="Times New Roman" w:cs="Times New Roman"/>
        </w:rPr>
        <w:t>Dòng “Theo sổ kế toán” căn cứ vào sổ kế toán TSCĐ phải ghi cả 3 chỉ tiêu: Số lượng, nguyên giá, giá trị còn lại vào cột 1,2,3.</w:t>
      </w:r>
    </w:p>
    <w:p w14:paraId="63AA7DEB" w14:textId="77777777" w:rsidR="00BF7C6E" w:rsidRPr="00646E6B" w:rsidRDefault="00BF7C6E" w:rsidP="00BF7C6E">
      <w:pPr>
        <w:spacing w:before="120"/>
        <w:rPr>
          <w:rFonts w:ascii="Times New Roman" w:hAnsi="Times New Roman" w:cs="Times New Roman"/>
        </w:rPr>
      </w:pPr>
      <w:r w:rsidRPr="00646E6B">
        <w:rPr>
          <w:rFonts w:ascii="Times New Roman" w:hAnsi="Times New Roman" w:cs="Times New Roman"/>
        </w:rPr>
        <w:t>Dòng “Theo kiểm kê” căn cứ vào kết quả kiểm kê thực tế để ghi theo từng đối tượng TSCĐ, phải ghi cả 3 chỉ tiêu: Số lượng, nguyên giá, giá trị còn lại vào cột 4,5,6.</w:t>
      </w:r>
    </w:p>
    <w:p w14:paraId="1EAD8A66" w14:textId="77777777" w:rsidR="00BF7C6E" w:rsidRPr="00646E6B" w:rsidRDefault="00BF7C6E" w:rsidP="00BF7C6E">
      <w:pPr>
        <w:spacing w:before="120"/>
        <w:rPr>
          <w:rFonts w:ascii="Times New Roman" w:hAnsi="Times New Roman" w:cs="Times New Roman"/>
        </w:rPr>
      </w:pPr>
      <w:r w:rsidRPr="00646E6B">
        <w:rPr>
          <w:rFonts w:ascii="Times New Roman" w:hAnsi="Times New Roman" w:cs="Times New Roman"/>
        </w:rPr>
        <w:t>Dòng “Chênh lệch” ghi số chênh lệch thừa hoặc thiếu theo 3 chỉ tiêu: Số lượng, nguyên giá, giá trị còn lại vào cột 7,8,9.</w:t>
      </w:r>
    </w:p>
    <w:p w14:paraId="02A31F5C" w14:textId="77777777" w:rsidR="00BF7C6E" w:rsidRPr="00646E6B" w:rsidRDefault="00BF7C6E" w:rsidP="00BF7C6E">
      <w:pPr>
        <w:spacing w:before="120"/>
        <w:rPr>
          <w:rFonts w:ascii="Times New Roman" w:hAnsi="Times New Roman" w:cs="Times New Roman"/>
          <w:lang w:val="en-US"/>
        </w:rPr>
      </w:pPr>
      <w:r w:rsidRPr="00646E6B">
        <w:rPr>
          <w:rFonts w:ascii="Times New Roman" w:hAnsi="Times New Roman" w:cs="Times New Roman"/>
        </w:rPr>
        <w:t>Trên Biên bản tổng hợp kiểm kê TSCĐ cần phải xác định và ghi rõ nguyên nhân gây ra thừa hoặc thiếu TSCĐ, có ý kiến nhận xét và kiến nghị của Ban kiểm kê. Biên bản tổng hợp kiểm kê TSCĐ phải có chữ ký (ghi rõ họ tên) của Trưởng ban kiểm kê, chữ ký soát xét của kế toán trưởng và giám đốc doanh nghiệp duyệt. Mọi khoản chênh lệch về TSCĐ của đơn vị đều phải báo cáo giám đốc doanh nghiệp xem xét.</w:t>
      </w:r>
    </w:p>
    <w:p w14:paraId="0BE7827C" w14:textId="77777777" w:rsidR="001D7C4C" w:rsidRPr="001D7C4C" w:rsidRDefault="001D7C4C" w:rsidP="001D7C4C">
      <w:pPr>
        <w:rPr>
          <w:rFonts w:ascii="Times New Roman" w:hAnsi="Times New Roman" w:cs="Times New Roman"/>
        </w:rPr>
      </w:pPr>
    </w:p>
    <w:p w14:paraId="5C09EA8F" w14:textId="77777777" w:rsidR="001D7C4C" w:rsidRPr="001D7C4C" w:rsidRDefault="001D7C4C" w:rsidP="001D7C4C">
      <w:pPr>
        <w:rPr>
          <w:rFonts w:ascii="Times New Roman" w:hAnsi="Times New Roman" w:cs="Times New Roman"/>
        </w:rPr>
      </w:pPr>
    </w:p>
    <w:p w14:paraId="3A65A887" w14:textId="77777777" w:rsidR="001D7C4C" w:rsidRDefault="001D7C4C" w:rsidP="001D7C4C">
      <w:pPr>
        <w:rPr>
          <w:rFonts w:ascii="Times New Roman" w:hAnsi="Times New Roman" w:cs="Times New Roman"/>
          <w:i/>
        </w:rPr>
      </w:pPr>
    </w:p>
    <w:p w14:paraId="1CADCB2A" w14:textId="77777777" w:rsidR="001D7C4C" w:rsidRDefault="001D7C4C" w:rsidP="001D7C4C">
      <w:pPr>
        <w:rPr>
          <w:rFonts w:ascii="Times New Roman" w:hAnsi="Times New Roman" w:cs="Times New Roman"/>
          <w:i/>
        </w:rPr>
      </w:pPr>
    </w:p>
    <w:p w14:paraId="4FBF7EED" w14:textId="4C3DCC9D" w:rsidR="00CD792B" w:rsidRDefault="001D7C4C" w:rsidP="001D7C4C">
      <w:pPr>
        <w:tabs>
          <w:tab w:val="left" w:pos="5633"/>
        </w:tabs>
      </w:pPr>
      <w:r>
        <w:rPr>
          <w:rFonts w:ascii="Times New Roman" w:hAnsi="Times New Roman" w:cs="Times New Roman"/>
          <w:i/>
        </w:rPr>
        <w:tab/>
      </w:r>
    </w:p>
    <w:sectPr w:rsidR="00CD792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7C4C"/>
    <w:rsid w:val="001D7C4C"/>
    <w:rsid w:val="00BF7C6E"/>
    <w:rsid w:val="00CD79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6BEECA"/>
  <w15:chartTrackingRefBased/>
  <w15:docId w15:val="{23F400BA-C70A-4755-8B12-8948E44B7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7C4C"/>
    <w:pPr>
      <w:widowControl w:val="0"/>
      <w:spacing w:after="0" w:line="240" w:lineRule="auto"/>
    </w:pPr>
    <w:rPr>
      <w:rFonts w:ascii="Microsoft Sans Serif" w:eastAsia="Microsoft Sans Serif" w:hAnsi="Microsoft Sans Serif" w:cs="Microsoft Sans Serif"/>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414</Words>
  <Characters>2362</Characters>
  <Application>Microsoft Office Word</Application>
  <DocSecurity>0</DocSecurity>
  <Lines>19</Lines>
  <Paragraphs>5</Paragraphs>
  <ScaleCrop>false</ScaleCrop>
  <Company/>
  <LinksUpToDate>false</LinksUpToDate>
  <CharactersWithSpaces>2771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2</cp:revision>
  <dcterms:created xsi:type="dcterms:W3CDTF">2025-12-05T09:50:00Z</dcterms:created>
  <dcterms:modified xsi:type="dcterms:W3CDTF">2025-12-05T10:09:00Z</dcterms:modified>
</cp:coreProperties>
</file>