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B52BC1" w:rsidRPr="00646E6B" w14:paraId="53320567" w14:textId="77777777" w:rsidTr="00901B53">
        <w:tc>
          <w:tcPr>
            <w:tcW w:w="2020" w:type="pct"/>
          </w:tcPr>
          <w:p w14:paraId="40557826" w14:textId="77777777" w:rsidR="00B52BC1" w:rsidRPr="00646E6B" w:rsidRDefault="00B52BC1"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29EF0F7D" w14:textId="77777777" w:rsidR="00B52BC1" w:rsidRPr="00646E6B" w:rsidRDefault="00B52BC1"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1</w:t>
            </w:r>
            <w:r w:rsidRPr="00646E6B">
              <w:rPr>
                <w:rFonts w:ascii="Times New Roman" w:hAnsi="Times New Roman" w:cs="Times New Roman"/>
                <w:b/>
              </w:rPr>
              <w:t xml:space="preserve"> - TSCĐ</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410615D6" w14:textId="77777777" w:rsidR="00B52BC1" w:rsidRPr="00646E6B" w:rsidRDefault="00B52BC1" w:rsidP="00B52BC1">
      <w:pPr>
        <w:spacing w:before="120"/>
        <w:rPr>
          <w:rFonts w:ascii="Times New Roman" w:hAnsi="Times New Roman" w:cs="Times New Roman"/>
          <w:lang w:val="en-US"/>
        </w:rPr>
      </w:pPr>
    </w:p>
    <w:p w14:paraId="21808F48" w14:textId="77777777" w:rsidR="00B52BC1" w:rsidRPr="00646E6B" w:rsidRDefault="00B52BC1" w:rsidP="00B52BC1">
      <w:pPr>
        <w:spacing w:before="120"/>
        <w:jc w:val="center"/>
        <w:rPr>
          <w:rFonts w:ascii="Times New Roman" w:hAnsi="Times New Roman" w:cs="Times New Roman"/>
          <w:b/>
        </w:rPr>
      </w:pPr>
      <w:r w:rsidRPr="00646E6B">
        <w:rPr>
          <w:rFonts w:ascii="Times New Roman" w:hAnsi="Times New Roman" w:cs="Times New Roman"/>
          <w:b/>
        </w:rPr>
        <w:t>BIÊN BẢN GIAO NHẬN TSCĐ</w:t>
      </w:r>
    </w:p>
    <w:p w14:paraId="5C057D25" w14:textId="77777777" w:rsidR="00B52BC1" w:rsidRPr="00646E6B" w:rsidRDefault="00B52BC1" w:rsidP="00B52BC1">
      <w:pPr>
        <w:spacing w:before="120"/>
        <w:jc w:val="center"/>
        <w:rPr>
          <w:rFonts w:ascii="Times New Roman" w:hAnsi="Times New Roman" w:cs="Times New Roman"/>
          <w:i/>
        </w:rPr>
      </w:pPr>
      <w:r w:rsidRPr="00646E6B">
        <w:rPr>
          <w:rFonts w:ascii="Times New Roman" w:hAnsi="Times New Roman" w:cs="Times New Roman"/>
          <w:i/>
        </w:rPr>
        <w:t>Ngày …. tháng …. năm …..</w:t>
      </w:r>
    </w:p>
    <w:p w14:paraId="599ED2ED" w14:textId="77777777" w:rsidR="00B52BC1" w:rsidRPr="00646E6B" w:rsidRDefault="00B52BC1" w:rsidP="00B52BC1">
      <w:pPr>
        <w:spacing w:before="120"/>
        <w:jc w:val="right"/>
        <w:rPr>
          <w:rFonts w:ascii="Times New Roman" w:hAnsi="Times New Roman" w:cs="Times New Roman"/>
        </w:rPr>
      </w:pPr>
      <w:r w:rsidRPr="00646E6B">
        <w:rPr>
          <w:rFonts w:ascii="Times New Roman" w:hAnsi="Times New Roman" w:cs="Times New Roman"/>
        </w:rPr>
        <w:t>Số: …………………</w:t>
      </w:r>
    </w:p>
    <w:p w14:paraId="3D0EA9CF" w14:textId="77777777" w:rsidR="00B52BC1" w:rsidRPr="00646E6B" w:rsidRDefault="00B52BC1" w:rsidP="00B52BC1">
      <w:pPr>
        <w:spacing w:before="120"/>
        <w:jc w:val="right"/>
        <w:rPr>
          <w:rFonts w:ascii="Times New Roman" w:hAnsi="Times New Roman" w:cs="Times New Roman"/>
        </w:rPr>
      </w:pPr>
      <w:r w:rsidRPr="00646E6B">
        <w:rPr>
          <w:rFonts w:ascii="Times New Roman" w:hAnsi="Times New Roman" w:cs="Times New Roman"/>
        </w:rPr>
        <w:t>Nợ: …………………</w:t>
      </w:r>
    </w:p>
    <w:p w14:paraId="769550A0" w14:textId="77777777" w:rsidR="00B52BC1" w:rsidRPr="00646E6B" w:rsidRDefault="00B52BC1" w:rsidP="00B52BC1">
      <w:pPr>
        <w:spacing w:before="120"/>
        <w:jc w:val="right"/>
        <w:rPr>
          <w:rFonts w:ascii="Times New Roman" w:hAnsi="Times New Roman" w:cs="Times New Roman"/>
        </w:rPr>
      </w:pPr>
      <w:r w:rsidRPr="00646E6B">
        <w:rPr>
          <w:rFonts w:ascii="Times New Roman" w:hAnsi="Times New Roman" w:cs="Times New Roman"/>
        </w:rPr>
        <w:t>Có: …………………</w:t>
      </w:r>
    </w:p>
    <w:p w14:paraId="5942EF94"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Căn cứ Quyết định số: ……………. ngày …. tháng …. năm …. của </w:t>
      </w:r>
      <w:r w:rsidRPr="00646E6B">
        <w:rPr>
          <w:rFonts w:ascii="Times New Roman" w:hAnsi="Times New Roman" w:cs="Times New Roman"/>
          <w:lang w:val="en-US"/>
        </w:rPr>
        <w:tab/>
      </w:r>
    </w:p>
    <w:p w14:paraId="77EDD881"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lang w:val="en-US"/>
        </w:rPr>
        <w:t xml:space="preserve">…………………………………………… về việc bàn giao TSCĐ </w:t>
      </w:r>
      <w:r w:rsidRPr="00646E6B">
        <w:rPr>
          <w:rFonts w:ascii="Times New Roman" w:hAnsi="Times New Roman" w:cs="Times New Roman"/>
          <w:lang w:val="en-US"/>
        </w:rPr>
        <w:tab/>
      </w:r>
    </w:p>
    <w:p w14:paraId="7A97C199"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Ban giao nhận TSCĐ gồm:</w:t>
      </w:r>
    </w:p>
    <w:p w14:paraId="2AEB0AC9"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Ông/Bà </w:t>
      </w:r>
      <w:r w:rsidRPr="00646E6B">
        <w:rPr>
          <w:rFonts w:ascii="Times New Roman" w:hAnsi="Times New Roman" w:cs="Times New Roman"/>
          <w:lang w:val="en-US"/>
        </w:rPr>
        <w:t>………………………………. chức vụ …………………….………. Đại diện bên giao</w:t>
      </w:r>
    </w:p>
    <w:p w14:paraId="160992C5"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Ông/Bà </w:t>
      </w:r>
      <w:r w:rsidRPr="00646E6B">
        <w:rPr>
          <w:rFonts w:ascii="Times New Roman" w:hAnsi="Times New Roman" w:cs="Times New Roman"/>
          <w:lang w:val="en-US"/>
        </w:rPr>
        <w:t>………………………………. chức vụ …………………….………. Đại diện bên nhận</w:t>
      </w:r>
    </w:p>
    <w:p w14:paraId="08504991"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Ông/Bà </w:t>
      </w:r>
      <w:r w:rsidRPr="00646E6B">
        <w:rPr>
          <w:rFonts w:ascii="Times New Roman" w:hAnsi="Times New Roman" w:cs="Times New Roman"/>
          <w:lang w:val="en-US"/>
        </w:rPr>
        <w:t>………………………………. chức vụ …………………….………. Đại diện ………….</w:t>
      </w:r>
    </w:p>
    <w:p w14:paraId="0B22E36C"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Địa điểm giao nhận TSCĐ: </w:t>
      </w:r>
      <w:r w:rsidRPr="00646E6B">
        <w:rPr>
          <w:rFonts w:ascii="Times New Roman" w:hAnsi="Times New Roman" w:cs="Times New Roman"/>
          <w:lang w:val="en-US"/>
        </w:rPr>
        <w:tab/>
      </w:r>
    </w:p>
    <w:p w14:paraId="547B4BFF" w14:textId="77777777" w:rsidR="00B52BC1" w:rsidRPr="00646E6B" w:rsidRDefault="00B52BC1" w:rsidP="00B52BC1">
      <w:pPr>
        <w:tabs>
          <w:tab w:val="left" w:leader="dot" w:pos="7920"/>
        </w:tabs>
        <w:spacing w:before="120"/>
        <w:rPr>
          <w:rFonts w:ascii="Times New Roman" w:hAnsi="Times New Roman" w:cs="Times New Roman"/>
          <w:lang w:val="en-US"/>
        </w:rPr>
      </w:pPr>
      <w:r w:rsidRPr="00646E6B">
        <w:rPr>
          <w:rFonts w:ascii="Times New Roman" w:hAnsi="Times New Roman" w:cs="Times New Roman"/>
        </w:rPr>
        <w:t>Xác nhận việc giao nhận TSCĐ như sau:</w:t>
      </w:r>
    </w:p>
    <w:tbl>
      <w:tblPr>
        <w:tblW w:w="5000" w:type="pct"/>
        <w:tblCellMar>
          <w:left w:w="0" w:type="dxa"/>
          <w:right w:w="0" w:type="dxa"/>
        </w:tblCellMar>
        <w:tblLook w:val="0000" w:firstRow="0" w:lastRow="0" w:firstColumn="0" w:lastColumn="0" w:noHBand="0" w:noVBand="0"/>
      </w:tblPr>
      <w:tblGrid>
        <w:gridCol w:w="583"/>
        <w:gridCol w:w="1057"/>
        <w:gridCol w:w="941"/>
        <w:gridCol w:w="651"/>
        <w:gridCol w:w="703"/>
        <w:gridCol w:w="733"/>
        <w:gridCol w:w="658"/>
        <w:gridCol w:w="619"/>
        <w:gridCol w:w="856"/>
        <w:gridCol w:w="604"/>
        <w:gridCol w:w="413"/>
        <w:gridCol w:w="849"/>
        <w:gridCol w:w="683"/>
      </w:tblGrid>
      <w:tr w:rsidR="00B52BC1" w:rsidRPr="00646E6B" w14:paraId="32D0078B" w14:textId="77777777" w:rsidTr="00901B53">
        <w:tc>
          <w:tcPr>
            <w:tcW w:w="312" w:type="pct"/>
            <w:vMerge w:val="restart"/>
            <w:tcBorders>
              <w:top w:val="single" w:sz="4" w:space="0" w:color="auto"/>
              <w:left w:val="single" w:sz="4" w:space="0" w:color="auto"/>
              <w:bottom w:val="nil"/>
              <w:right w:val="nil"/>
            </w:tcBorders>
            <w:shd w:val="clear" w:color="auto" w:fill="FFFFFF"/>
            <w:vAlign w:val="center"/>
          </w:tcPr>
          <w:p w14:paraId="191F6475"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565" w:type="pct"/>
            <w:vMerge w:val="restart"/>
            <w:tcBorders>
              <w:top w:val="single" w:sz="4" w:space="0" w:color="auto"/>
              <w:left w:val="single" w:sz="4" w:space="0" w:color="auto"/>
              <w:bottom w:val="nil"/>
              <w:right w:val="nil"/>
            </w:tcBorders>
            <w:shd w:val="clear" w:color="auto" w:fill="FFFFFF"/>
            <w:vAlign w:val="center"/>
          </w:tcPr>
          <w:p w14:paraId="645DA8C7"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Tên, ký hiệu quy cách (cấp hạng TSCĐ)</w:t>
            </w:r>
          </w:p>
        </w:tc>
        <w:tc>
          <w:tcPr>
            <w:tcW w:w="503" w:type="pct"/>
            <w:vMerge w:val="restart"/>
            <w:tcBorders>
              <w:top w:val="single" w:sz="4" w:space="0" w:color="auto"/>
              <w:left w:val="single" w:sz="4" w:space="0" w:color="auto"/>
              <w:bottom w:val="nil"/>
              <w:right w:val="nil"/>
            </w:tcBorders>
            <w:shd w:val="clear" w:color="auto" w:fill="FFFFFF"/>
            <w:vAlign w:val="center"/>
          </w:tcPr>
          <w:p w14:paraId="7820D70C"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lang w:val="en-US"/>
              </w:rPr>
              <w:t>Số</w:t>
            </w:r>
            <w:r w:rsidRPr="00646E6B">
              <w:rPr>
                <w:rFonts w:ascii="Times New Roman" w:hAnsi="Times New Roman" w:cs="Times New Roman"/>
                <w:b/>
              </w:rPr>
              <w:t xml:space="preserve"> hiệu/M</w:t>
            </w:r>
            <w:r w:rsidRPr="00646E6B">
              <w:rPr>
                <w:rFonts w:ascii="Times New Roman" w:hAnsi="Times New Roman" w:cs="Times New Roman"/>
                <w:b/>
                <w:lang w:val="en-US"/>
              </w:rPr>
              <w:t>ã</w:t>
            </w:r>
            <w:r w:rsidRPr="00646E6B">
              <w:rPr>
                <w:rFonts w:ascii="Times New Roman" w:hAnsi="Times New Roman" w:cs="Times New Roman"/>
                <w:b/>
              </w:rPr>
              <w:t xml:space="preserve"> TSCĐ</w:t>
            </w:r>
          </w:p>
        </w:tc>
        <w:tc>
          <w:tcPr>
            <w:tcW w:w="348" w:type="pct"/>
            <w:vMerge w:val="restart"/>
            <w:tcBorders>
              <w:top w:val="single" w:sz="4" w:space="0" w:color="auto"/>
              <w:left w:val="single" w:sz="4" w:space="0" w:color="auto"/>
              <w:bottom w:val="nil"/>
              <w:right w:val="nil"/>
            </w:tcBorders>
            <w:shd w:val="clear" w:color="auto" w:fill="FFFFFF"/>
            <w:vAlign w:val="center"/>
          </w:tcPr>
          <w:p w14:paraId="1EE6D1C3"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Nư</w:t>
            </w:r>
            <w:r w:rsidRPr="00646E6B">
              <w:rPr>
                <w:rFonts w:ascii="Times New Roman" w:hAnsi="Times New Roman" w:cs="Times New Roman"/>
                <w:b/>
                <w:lang w:val="en-US"/>
              </w:rPr>
              <w:t>ớ</w:t>
            </w:r>
            <w:r w:rsidRPr="00646E6B">
              <w:rPr>
                <w:rFonts w:ascii="Times New Roman" w:hAnsi="Times New Roman" w:cs="Times New Roman"/>
                <w:b/>
              </w:rPr>
              <w:t>c sản xu</w:t>
            </w:r>
            <w:r w:rsidRPr="00646E6B">
              <w:rPr>
                <w:rFonts w:ascii="Times New Roman" w:hAnsi="Times New Roman" w:cs="Times New Roman"/>
                <w:b/>
                <w:lang w:val="en-US"/>
              </w:rPr>
              <w:t>ấ</w:t>
            </w:r>
            <w:r w:rsidRPr="00646E6B">
              <w:rPr>
                <w:rFonts w:ascii="Times New Roman" w:hAnsi="Times New Roman" w:cs="Times New Roman"/>
                <w:b/>
              </w:rPr>
              <w:t>t (XD)</w:t>
            </w:r>
          </w:p>
        </w:tc>
        <w:tc>
          <w:tcPr>
            <w:tcW w:w="376" w:type="pct"/>
            <w:vMerge w:val="restart"/>
            <w:tcBorders>
              <w:top w:val="single" w:sz="4" w:space="0" w:color="auto"/>
              <w:left w:val="single" w:sz="4" w:space="0" w:color="auto"/>
              <w:bottom w:val="nil"/>
              <w:right w:val="nil"/>
            </w:tcBorders>
            <w:shd w:val="clear" w:color="auto" w:fill="FFFFFF"/>
            <w:vAlign w:val="center"/>
          </w:tcPr>
          <w:p w14:paraId="1809D69F"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Năm sản xu</w:t>
            </w:r>
            <w:r w:rsidRPr="00646E6B">
              <w:rPr>
                <w:rFonts w:ascii="Times New Roman" w:hAnsi="Times New Roman" w:cs="Times New Roman"/>
                <w:b/>
                <w:lang w:val="en-US"/>
              </w:rPr>
              <w:t>ấ</w:t>
            </w:r>
            <w:r w:rsidRPr="00646E6B">
              <w:rPr>
                <w:rFonts w:ascii="Times New Roman" w:hAnsi="Times New Roman" w:cs="Times New Roman"/>
                <w:b/>
              </w:rPr>
              <w:t>t</w:t>
            </w:r>
          </w:p>
        </w:tc>
        <w:tc>
          <w:tcPr>
            <w:tcW w:w="392" w:type="pct"/>
            <w:vMerge w:val="restart"/>
            <w:tcBorders>
              <w:top w:val="single" w:sz="4" w:space="0" w:color="auto"/>
              <w:left w:val="single" w:sz="4" w:space="0" w:color="auto"/>
              <w:bottom w:val="nil"/>
              <w:right w:val="nil"/>
            </w:tcBorders>
            <w:shd w:val="clear" w:color="auto" w:fill="FFFFFF"/>
            <w:vAlign w:val="center"/>
          </w:tcPr>
          <w:p w14:paraId="4C7B4EC1"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Năm đưa vào sử dụng</w:t>
            </w:r>
          </w:p>
        </w:tc>
        <w:tc>
          <w:tcPr>
            <w:tcW w:w="352" w:type="pct"/>
            <w:vMerge w:val="restart"/>
            <w:tcBorders>
              <w:top w:val="single" w:sz="4" w:space="0" w:color="auto"/>
              <w:left w:val="single" w:sz="4" w:space="0" w:color="auto"/>
              <w:bottom w:val="nil"/>
              <w:right w:val="nil"/>
            </w:tcBorders>
            <w:shd w:val="clear" w:color="auto" w:fill="FFFFFF"/>
            <w:vAlign w:val="center"/>
          </w:tcPr>
          <w:p w14:paraId="31891669"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Công su</w:t>
            </w:r>
            <w:r w:rsidRPr="00646E6B">
              <w:rPr>
                <w:rFonts w:ascii="Times New Roman" w:hAnsi="Times New Roman" w:cs="Times New Roman"/>
                <w:b/>
                <w:lang w:val="en-US"/>
              </w:rPr>
              <w:t>ấ</w:t>
            </w:r>
            <w:r w:rsidRPr="00646E6B">
              <w:rPr>
                <w:rFonts w:ascii="Times New Roman" w:hAnsi="Times New Roman" w:cs="Times New Roman"/>
                <w:b/>
              </w:rPr>
              <w:t>t (diện tích thiết kế)</w:t>
            </w:r>
          </w:p>
        </w:tc>
        <w:tc>
          <w:tcPr>
            <w:tcW w:w="2153" w:type="pct"/>
            <w:gridSpan w:val="6"/>
            <w:tcBorders>
              <w:top w:val="single" w:sz="4" w:space="0" w:color="auto"/>
              <w:left w:val="single" w:sz="4" w:space="0" w:color="auto"/>
              <w:bottom w:val="nil"/>
              <w:right w:val="single" w:sz="4" w:space="0" w:color="auto"/>
            </w:tcBorders>
            <w:shd w:val="clear" w:color="auto" w:fill="FFFFFF"/>
            <w:vAlign w:val="center"/>
          </w:tcPr>
          <w:p w14:paraId="732D7AE1"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Tính nguyên giá tài sản cố định</w:t>
            </w:r>
          </w:p>
        </w:tc>
      </w:tr>
      <w:tr w:rsidR="00B52BC1" w:rsidRPr="00646E6B" w14:paraId="089E5575" w14:textId="77777777" w:rsidTr="00901B53">
        <w:tc>
          <w:tcPr>
            <w:tcW w:w="312" w:type="pct"/>
            <w:vMerge/>
            <w:tcBorders>
              <w:top w:val="nil"/>
              <w:left w:val="single" w:sz="4" w:space="0" w:color="auto"/>
              <w:bottom w:val="nil"/>
              <w:right w:val="nil"/>
            </w:tcBorders>
            <w:shd w:val="clear" w:color="auto" w:fill="FFFFFF"/>
            <w:vAlign w:val="center"/>
          </w:tcPr>
          <w:p w14:paraId="71BE386F" w14:textId="77777777" w:rsidR="00B52BC1" w:rsidRPr="00646E6B" w:rsidRDefault="00B52BC1" w:rsidP="00901B53">
            <w:pPr>
              <w:spacing w:before="120"/>
              <w:jc w:val="center"/>
              <w:rPr>
                <w:rFonts w:ascii="Times New Roman" w:hAnsi="Times New Roman" w:cs="Times New Roman"/>
                <w:b/>
              </w:rPr>
            </w:pPr>
          </w:p>
        </w:tc>
        <w:tc>
          <w:tcPr>
            <w:tcW w:w="565" w:type="pct"/>
            <w:vMerge/>
            <w:tcBorders>
              <w:top w:val="nil"/>
              <w:left w:val="single" w:sz="4" w:space="0" w:color="auto"/>
              <w:bottom w:val="nil"/>
              <w:right w:val="nil"/>
            </w:tcBorders>
            <w:shd w:val="clear" w:color="auto" w:fill="FFFFFF"/>
            <w:vAlign w:val="center"/>
          </w:tcPr>
          <w:p w14:paraId="2987EB78" w14:textId="77777777" w:rsidR="00B52BC1" w:rsidRPr="00646E6B" w:rsidRDefault="00B52BC1" w:rsidP="00901B53">
            <w:pPr>
              <w:spacing w:before="120"/>
              <w:jc w:val="center"/>
              <w:rPr>
                <w:rFonts w:ascii="Times New Roman" w:hAnsi="Times New Roman" w:cs="Times New Roman"/>
                <w:b/>
              </w:rPr>
            </w:pPr>
          </w:p>
        </w:tc>
        <w:tc>
          <w:tcPr>
            <w:tcW w:w="503" w:type="pct"/>
            <w:vMerge/>
            <w:tcBorders>
              <w:top w:val="nil"/>
              <w:left w:val="single" w:sz="4" w:space="0" w:color="auto"/>
              <w:bottom w:val="nil"/>
              <w:right w:val="nil"/>
            </w:tcBorders>
            <w:shd w:val="clear" w:color="auto" w:fill="FFFFFF"/>
            <w:vAlign w:val="center"/>
          </w:tcPr>
          <w:p w14:paraId="5E6118DC" w14:textId="77777777" w:rsidR="00B52BC1" w:rsidRPr="00646E6B" w:rsidRDefault="00B52BC1" w:rsidP="00901B53">
            <w:pPr>
              <w:spacing w:before="120"/>
              <w:jc w:val="center"/>
              <w:rPr>
                <w:rFonts w:ascii="Times New Roman" w:hAnsi="Times New Roman" w:cs="Times New Roman"/>
                <w:b/>
              </w:rPr>
            </w:pPr>
          </w:p>
        </w:tc>
        <w:tc>
          <w:tcPr>
            <w:tcW w:w="348" w:type="pct"/>
            <w:vMerge/>
            <w:tcBorders>
              <w:top w:val="nil"/>
              <w:left w:val="single" w:sz="4" w:space="0" w:color="auto"/>
              <w:bottom w:val="nil"/>
              <w:right w:val="nil"/>
            </w:tcBorders>
            <w:shd w:val="clear" w:color="auto" w:fill="FFFFFF"/>
            <w:vAlign w:val="center"/>
          </w:tcPr>
          <w:p w14:paraId="4E038796" w14:textId="77777777" w:rsidR="00B52BC1" w:rsidRPr="00646E6B" w:rsidRDefault="00B52BC1" w:rsidP="00901B53">
            <w:pPr>
              <w:spacing w:before="120"/>
              <w:jc w:val="center"/>
              <w:rPr>
                <w:rFonts w:ascii="Times New Roman" w:hAnsi="Times New Roman" w:cs="Times New Roman"/>
                <w:b/>
              </w:rPr>
            </w:pPr>
          </w:p>
        </w:tc>
        <w:tc>
          <w:tcPr>
            <w:tcW w:w="376" w:type="pct"/>
            <w:vMerge/>
            <w:tcBorders>
              <w:top w:val="nil"/>
              <w:left w:val="single" w:sz="4" w:space="0" w:color="auto"/>
              <w:bottom w:val="nil"/>
              <w:right w:val="nil"/>
            </w:tcBorders>
            <w:shd w:val="clear" w:color="auto" w:fill="FFFFFF"/>
            <w:vAlign w:val="center"/>
          </w:tcPr>
          <w:p w14:paraId="78757342" w14:textId="77777777" w:rsidR="00B52BC1" w:rsidRPr="00646E6B" w:rsidRDefault="00B52BC1" w:rsidP="00901B53">
            <w:pPr>
              <w:spacing w:before="120"/>
              <w:jc w:val="center"/>
              <w:rPr>
                <w:rFonts w:ascii="Times New Roman" w:hAnsi="Times New Roman" w:cs="Times New Roman"/>
                <w:b/>
              </w:rPr>
            </w:pPr>
          </w:p>
        </w:tc>
        <w:tc>
          <w:tcPr>
            <w:tcW w:w="392" w:type="pct"/>
            <w:vMerge/>
            <w:tcBorders>
              <w:top w:val="nil"/>
              <w:left w:val="single" w:sz="4" w:space="0" w:color="auto"/>
              <w:bottom w:val="nil"/>
              <w:right w:val="nil"/>
            </w:tcBorders>
            <w:shd w:val="clear" w:color="auto" w:fill="FFFFFF"/>
            <w:vAlign w:val="center"/>
          </w:tcPr>
          <w:p w14:paraId="4CD3AF26" w14:textId="77777777" w:rsidR="00B52BC1" w:rsidRPr="00646E6B" w:rsidRDefault="00B52BC1" w:rsidP="00901B53">
            <w:pPr>
              <w:spacing w:before="120"/>
              <w:jc w:val="center"/>
              <w:rPr>
                <w:rFonts w:ascii="Times New Roman" w:hAnsi="Times New Roman" w:cs="Times New Roman"/>
                <w:b/>
              </w:rPr>
            </w:pPr>
          </w:p>
        </w:tc>
        <w:tc>
          <w:tcPr>
            <w:tcW w:w="352" w:type="pct"/>
            <w:vMerge/>
            <w:tcBorders>
              <w:top w:val="nil"/>
              <w:left w:val="single" w:sz="4" w:space="0" w:color="auto"/>
              <w:bottom w:val="nil"/>
              <w:right w:val="nil"/>
            </w:tcBorders>
            <w:shd w:val="clear" w:color="auto" w:fill="FFFFFF"/>
            <w:vAlign w:val="center"/>
          </w:tcPr>
          <w:p w14:paraId="6FF32E87" w14:textId="77777777" w:rsidR="00B52BC1" w:rsidRPr="00646E6B" w:rsidRDefault="00B52BC1" w:rsidP="00901B53">
            <w:pPr>
              <w:spacing w:before="120"/>
              <w:jc w:val="center"/>
              <w:rPr>
                <w:rFonts w:ascii="Times New Roman" w:hAnsi="Times New Roman" w:cs="Times New Roman"/>
                <w:b/>
              </w:rPr>
            </w:pPr>
          </w:p>
        </w:tc>
        <w:tc>
          <w:tcPr>
            <w:tcW w:w="331" w:type="pct"/>
            <w:tcBorders>
              <w:top w:val="single" w:sz="4" w:space="0" w:color="auto"/>
              <w:left w:val="single" w:sz="4" w:space="0" w:color="auto"/>
              <w:bottom w:val="nil"/>
              <w:right w:val="nil"/>
            </w:tcBorders>
            <w:shd w:val="clear" w:color="auto" w:fill="FFFFFF"/>
            <w:vAlign w:val="center"/>
          </w:tcPr>
          <w:p w14:paraId="5F4CD632"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Giá mua</w:t>
            </w:r>
          </w:p>
        </w:tc>
        <w:tc>
          <w:tcPr>
            <w:tcW w:w="458" w:type="pct"/>
            <w:tcBorders>
              <w:top w:val="single" w:sz="4" w:space="0" w:color="auto"/>
              <w:left w:val="single" w:sz="4" w:space="0" w:color="auto"/>
              <w:bottom w:val="nil"/>
              <w:right w:val="nil"/>
            </w:tcBorders>
            <w:shd w:val="clear" w:color="auto" w:fill="FFFFFF"/>
            <w:vAlign w:val="center"/>
          </w:tcPr>
          <w:p w14:paraId="21C21E66" w14:textId="77777777" w:rsidR="00B52BC1" w:rsidRPr="00646E6B" w:rsidRDefault="00B52BC1" w:rsidP="00901B53">
            <w:pPr>
              <w:spacing w:before="120"/>
              <w:jc w:val="center"/>
              <w:rPr>
                <w:rFonts w:ascii="Times New Roman" w:hAnsi="Times New Roman" w:cs="Times New Roman"/>
                <w:b/>
                <w:lang w:val="en-US"/>
              </w:rPr>
            </w:pPr>
            <w:r w:rsidRPr="00646E6B">
              <w:rPr>
                <w:rFonts w:ascii="Times New Roman" w:hAnsi="Times New Roman" w:cs="Times New Roman"/>
                <w:b/>
              </w:rPr>
              <w:t xml:space="preserve">Chi phí </w:t>
            </w:r>
            <w:r w:rsidRPr="00646E6B">
              <w:rPr>
                <w:rFonts w:ascii="Times New Roman" w:hAnsi="Times New Roman" w:cs="Times New Roman"/>
                <w:b/>
                <w:lang w:val="en-US"/>
              </w:rPr>
              <w:t>vận chuyển</w:t>
            </w:r>
          </w:p>
        </w:tc>
        <w:tc>
          <w:tcPr>
            <w:tcW w:w="323" w:type="pct"/>
            <w:tcBorders>
              <w:top w:val="single" w:sz="4" w:space="0" w:color="auto"/>
              <w:left w:val="single" w:sz="4" w:space="0" w:color="auto"/>
              <w:bottom w:val="nil"/>
              <w:right w:val="nil"/>
            </w:tcBorders>
            <w:shd w:val="clear" w:color="auto" w:fill="FFFFFF"/>
            <w:vAlign w:val="center"/>
          </w:tcPr>
          <w:p w14:paraId="2F14E78D"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Ch</w:t>
            </w:r>
            <w:r w:rsidRPr="00646E6B">
              <w:rPr>
                <w:rFonts w:ascii="Times New Roman" w:hAnsi="Times New Roman" w:cs="Times New Roman"/>
                <w:b/>
                <w:lang w:val="en-US"/>
              </w:rPr>
              <w:t>i</w:t>
            </w:r>
            <w:r w:rsidRPr="00646E6B">
              <w:rPr>
                <w:rFonts w:ascii="Times New Roman" w:hAnsi="Times New Roman" w:cs="Times New Roman"/>
                <w:b/>
              </w:rPr>
              <w:t xml:space="preserve"> ph</w:t>
            </w:r>
            <w:r w:rsidRPr="00646E6B">
              <w:rPr>
                <w:rFonts w:ascii="Times New Roman" w:hAnsi="Times New Roman" w:cs="Times New Roman"/>
                <w:b/>
                <w:lang w:val="en-US"/>
              </w:rPr>
              <w:t>í</w:t>
            </w:r>
            <w:r w:rsidRPr="00646E6B">
              <w:rPr>
                <w:rFonts w:ascii="Times New Roman" w:hAnsi="Times New Roman" w:cs="Times New Roman"/>
                <w:b/>
              </w:rPr>
              <w:t xml:space="preserve"> chạy thử</w:t>
            </w:r>
          </w:p>
        </w:tc>
        <w:tc>
          <w:tcPr>
            <w:tcW w:w="221" w:type="pct"/>
            <w:tcBorders>
              <w:top w:val="single" w:sz="4" w:space="0" w:color="auto"/>
              <w:left w:val="single" w:sz="4" w:space="0" w:color="auto"/>
              <w:bottom w:val="nil"/>
              <w:right w:val="nil"/>
            </w:tcBorders>
            <w:shd w:val="clear" w:color="auto" w:fill="FFFFFF"/>
            <w:vAlign w:val="center"/>
          </w:tcPr>
          <w:p w14:paraId="5003E46A" w14:textId="77777777" w:rsidR="00B52BC1" w:rsidRPr="00646E6B" w:rsidRDefault="00B52BC1"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w:t>
            </w:r>
          </w:p>
        </w:tc>
        <w:tc>
          <w:tcPr>
            <w:tcW w:w="454" w:type="pct"/>
            <w:tcBorders>
              <w:top w:val="single" w:sz="4" w:space="0" w:color="auto"/>
              <w:left w:val="single" w:sz="4" w:space="0" w:color="auto"/>
              <w:bottom w:val="nil"/>
              <w:right w:val="nil"/>
            </w:tcBorders>
            <w:shd w:val="clear" w:color="auto" w:fill="FFFFFF"/>
            <w:vAlign w:val="center"/>
          </w:tcPr>
          <w:p w14:paraId="405E8854" w14:textId="77777777" w:rsidR="00B52BC1" w:rsidRPr="00646E6B" w:rsidRDefault="00B52BC1" w:rsidP="00901B53">
            <w:pPr>
              <w:spacing w:before="120"/>
              <w:jc w:val="center"/>
              <w:rPr>
                <w:rFonts w:ascii="Times New Roman" w:hAnsi="Times New Roman" w:cs="Times New Roman"/>
                <w:b/>
                <w:lang w:val="en-US"/>
              </w:rPr>
            </w:pPr>
            <w:r w:rsidRPr="00646E6B">
              <w:rPr>
                <w:rFonts w:ascii="Times New Roman" w:hAnsi="Times New Roman" w:cs="Times New Roman"/>
                <w:b/>
              </w:rPr>
              <w:t xml:space="preserve">Nguyên </w:t>
            </w:r>
            <w:r w:rsidRPr="00646E6B">
              <w:rPr>
                <w:rFonts w:ascii="Times New Roman" w:hAnsi="Times New Roman" w:cs="Times New Roman"/>
                <w:b/>
                <w:lang w:val="en-US"/>
              </w:rPr>
              <w:t>giá</w:t>
            </w:r>
            <w:r w:rsidRPr="00646E6B">
              <w:rPr>
                <w:rFonts w:ascii="Times New Roman" w:hAnsi="Times New Roman" w:cs="Times New Roman"/>
                <w:b/>
              </w:rPr>
              <w:t xml:space="preserve"> TSC</w:t>
            </w:r>
            <w:r w:rsidRPr="00646E6B">
              <w:rPr>
                <w:rFonts w:ascii="Times New Roman" w:hAnsi="Times New Roman" w:cs="Times New Roman"/>
                <w:b/>
                <w:lang w:val="en-US"/>
              </w:rPr>
              <w:t>Đ</w:t>
            </w:r>
          </w:p>
        </w:tc>
        <w:tc>
          <w:tcPr>
            <w:tcW w:w="366" w:type="pct"/>
            <w:tcBorders>
              <w:top w:val="single" w:sz="4" w:space="0" w:color="auto"/>
              <w:left w:val="single" w:sz="4" w:space="0" w:color="auto"/>
              <w:bottom w:val="nil"/>
              <w:right w:val="single" w:sz="4" w:space="0" w:color="auto"/>
            </w:tcBorders>
            <w:shd w:val="clear" w:color="auto" w:fill="FFFFFF"/>
            <w:vAlign w:val="center"/>
          </w:tcPr>
          <w:p w14:paraId="05A0E5D8"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Tài liệu kỹ thuật kèm theo</w:t>
            </w:r>
          </w:p>
        </w:tc>
      </w:tr>
      <w:tr w:rsidR="00B52BC1" w:rsidRPr="00646E6B" w14:paraId="4C27E129" w14:textId="77777777" w:rsidTr="00901B53">
        <w:tc>
          <w:tcPr>
            <w:tcW w:w="312" w:type="pct"/>
            <w:tcBorders>
              <w:top w:val="single" w:sz="4" w:space="0" w:color="auto"/>
              <w:left w:val="single" w:sz="4" w:space="0" w:color="auto"/>
              <w:bottom w:val="nil"/>
              <w:right w:val="nil"/>
            </w:tcBorders>
            <w:shd w:val="clear" w:color="auto" w:fill="FFFFFF"/>
            <w:vAlign w:val="center"/>
          </w:tcPr>
          <w:p w14:paraId="3D410FA5"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A</w:t>
            </w:r>
          </w:p>
        </w:tc>
        <w:tc>
          <w:tcPr>
            <w:tcW w:w="565" w:type="pct"/>
            <w:tcBorders>
              <w:top w:val="single" w:sz="4" w:space="0" w:color="auto"/>
              <w:left w:val="single" w:sz="4" w:space="0" w:color="auto"/>
              <w:bottom w:val="nil"/>
              <w:right w:val="nil"/>
            </w:tcBorders>
            <w:shd w:val="clear" w:color="auto" w:fill="FFFFFF"/>
            <w:vAlign w:val="center"/>
          </w:tcPr>
          <w:p w14:paraId="0401F1E1"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B</w:t>
            </w:r>
          </w:p>
        </w:tc>
        <w:tc>
          <w:tcPr>
            <w:tcW w:w="503" w:type="pct"/>
            <w:tcBorders>
              <w:top w:val="single" w:sz="4" w:space="0" w:color="auto"/>
              <w:left w:val="single" w:sz="4" w:space="0" w:color="auto"/>
              <w:bottom w:val="nil"/>
              <w:right w:val="nil"/>
            </w:tcBorders>
            <w:shd w:val="clear" w:color="auto" w:fill="FFFFFF"/>
            <w:vAlign w:val="center"/>
          </w:tcPr>
          <w:p w14:paraId="59A8FC69" w14:textId="77777777" w:rsidR="00B52BC1" w:rsidRPr="00646E6B" w:rsidRDefault="00B52BC1"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348" w:type="pct"/>
            <w:tcBorders>
              <w:top w:val="single" w:sz="4" w:space="0" w:color="auto"/>
              <w:left w:val="single" w:sz="4" w:space="0" w:color="auto"/>
              <w:bottom w:val="nil"/>
              <w:right w:val="nil"/>
            </w:tcBorders>
            <w:shd w:val="clear" w:color="auto" w:fill="FFFFFF"/>
            <w:vAlign w:val="center"/>
          </w:tcPr>
          <w:p w14:paraId="42E82069"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D</w:t>
            </w:r>
          </w:p>
        </w:tc>
        <w:tc>
          <w:tcPr>
            <w:tcW w:w="376" w:type="pct"/>
            <w:tcBorders>
              <w:top w:val="single" w:sz="4" w:space="0" w:color="auto"/>
              <w:left w:val="single" w:sz="4" w:space="0" w:color="auto"/>
              <w:bottom w:val="nil"/>
              <w:right w:val="nil"/>
            </w:tcBorders>
            <w:shd w:val="clear" w:color="auto" w:fill="FFFFFF"/>
            <w:vAlign w:val="center"/>
          </w:tcPr>
          <w:p w14:paraId="5E3034EF"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1</w:t>
            </w:r>
          </w:p>
        </w:tc>
        <w:tc>
          <w:tcPr>
            <w:tcW w:w="392" w:type="pct"/>
            <w:tcBorders>
              <w:top w:val="single" w:sz="4" w:space="0" w:color="auto"/>
              <w:left w:val="single" w:sz="4" w:space="0" w:color="auto"/>
              <w:bottom w:val="nil"/>
              <w:right w:val="nil"/>
            </w:tcBorders>
            <w:shd w:val="clear" w:color="auto" w:fill="FFFFFF"/>
            <w:vAlign w:val="center"/>
          </w:tcPr>
          <w:p w14:paraId="7A6B9807"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2</w:t>
            </w:r>
          </w:p>
        </w:tc>
        <w:tc>
          <w:tcPr>
            <w:tcW w:w="352" w:type="pct"/>
            <w:tcBorders>
              <w:top w:val="single" w:sz="4" w:space="0" w:color="auto"/>
              <w:left w:val="single" w:sz="4" w:space="0" w:color="auto"/>
              <w:bottom w:val="nil"/>
              <w:right w:val="nil"/>
            </w:tcBorders>
            <w:shd w:val="clear" w:color="auto" w:fill="FFFFFF"/>
            <w:vAlign w:val="center"/>
          </w:tcPr>
          <w:p w14:paraId="0CB43144"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3</w:t>
            </w:r>
          </w:p>
        </w:tc>
        <w:tc>
          <w:tcPr>
            <w:tcW w:w="331" w:type="pct"/>
            <w:tcBorders>
              <w:top w:val="single" w:sz="4" w:space="0" w:color="auto"/>
              <w:left w:val="single" w:sz="4" w:space="0" w:color="auto"/>
              <w:bottom w:val="nil"/>
              <w:right w:val="nil"/>
            </w:tcBorders>
            <w:shd w:val="clear" w:color="auto" w:fill="FFFFFF"/>
            <w:vAlign w:val="center"/>
          </w:tcPr>
          <w:p w14:paraId="77D2C6C1"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4</w:t>
            </w:r>
          </w:p>
        </w:tc>
        <w:tc>
          <w:tcPr>
            <w:tcW w:w="458" w:type="pct"/>
            <w:tcBorders>
              <w:top w:val="single" w:sz="4" w:space="0" w:color="auto"/>
              <w:left w:val="single" w:sz="4" w:space="0" w:color="auto"/>
              <w:bottom w:val="nil"/>
              <w:right w:val="nil"/>
            </w:tcBorders>
            <w:shd w:val="clear" w:color="auto" w:fill="FFFFFF"/>
            <w:vAlign w:val="center"/>
          </w:tcPr>
          <w:p w14:paraId="6C1FDE22" w14:textId="77777777" w:rsidR="00B52BC1" w:rsidRPr="00646E6B" w:rsidRDefault="00B52BC1" w:rsidP="00901B53">
            <w:pPr>
              <w:spacing w:before="120"/>
              <w:jc w:val="center"/>
              <w:rPr>
                <w:rFonts w:ascii="Times New Roman" w:hAnsi="Times New Roman" w:cs="Times New Roman"/>
                <w:lang w:val="en-US"/>
              </w:rPr>
            </w:pPr>
            <w:r w:rsidRPr="00646E6B">
              <w:rPr>
                <w:rFonts w:ascii="Times New Roman" w:hAnsi="Times New Roman" w:cs="Times New Roman"/>
                <w:lang w:val="en-US"/>
              </w:rPr>
              <w:t>5</w:t>
            </w:r>
          </w:p>
        </w:tc>
        <w:tc>
          <w:tcPr>
            <w:tcW w:w="323" w:type="pct"/>
            <w:tcBorders>
              <w:top w:val="single" w:sz="4" w:space="0" w:color="auto"/>
              <w:left w:val="single" w:sz="4" w:space="0" w:color="auto"/>
              <w:bottom w:val="nil"/>
              <w:right w:val="nil"/>
            </w:tcBorders>
            <w:shd w:val="clear" w:color="auto" w:fill="FFFFFF"/>
            <w:vAlign w:val="center"/>
          </w:tcPr>
          <w:p w14:paraId="1D99C0A7"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6</w:t>
            </w:r>
          </w:p>
        </w:tc>
        <w:tc>
          <w:tcPr>
            <w:tcW w:w="221" w:type="pct"/>
            <w:tcBorders>
              <w:top w:val="single" w:sz="4" w:space="0" w:color="auto"/>
              <w:left w:val="single" w:sz="4" w:space="0" w:color="auto"/>
              <w:bottom w:val="nil"/>
              <w:right w:val="nil"/>
            </w:tcBorders>
            <w:shd w:val="clear" w:color="auto" w:fill="FFFFFF"/>
            <w:vAlign w:val="center"/>
          </w:tcPr>
          <w:p w14:paraId="2E809BB7"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7</w:t>
            </w:r>
          </w:p>
        </w:tc>
        <w:tc>
          <w:tcPr>
            <w:tcW w:w="454" w:type="pct"/>
            <w:tcBorders>
              <w:top w:val="single" w:sz="4" w:space="0" w:color="auto"/>
              <w:left w:val="single" w:sz="4" w:space="0" w:color="auto"/>
              <w:bottom w:val="nil"/>
              <w:right w:val="nil"/>
            </w:tcBorders>
            <w:shd w:val="clear" w:color="auto" w:fill="FFFFFF"/>
            <w:vAlign w:val="center"/>
          </w:tcPr>
          <w:p w14:paraId="16E2752E"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8</w:t>
            </w:r>
          </w:p>
        </w:tc>
        <w:tc>
          <w:tcPr>
            <w:tcW w:w="366" w:type="pct"/>
            <w:tcBorders>
              <w:top w:val="single" w:sz="4" w:space="0" w:color="auto"/>
              <w:left w:val="single" w:sz="4" w:space="0" w:color="auto"/>
              <w:bottom w:val="nil"/>
              <w:right w:val="single" w:sz="4" w:space="0" w:color="auto"/>
            </w:tcBorders>
            <w:shd w:val="clear" w:color="auto" w:fill="FFFFFF"/>
            <w:vAlign w:val="center"/>
          </w:tcPr>
          <w:p w14:paraId="08B613F2"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E</w:t>
            </w:r>
          </w:p>
        </w:tc>
      </w:tr>
      <w:tr w:rsidR="00B52BC1" w:rsidRPr="00646E6B" w14:paraId="7EC2CDC8" w14:textId="77777777" w:rsidTr="00901B53">
        <w:tc>
          <w:tcPr>
            <w:tcW w:w="312" w:type="pct"/>
            <w:vMerge w:val="restart"/>
            <w:tcBorders>
              <w:top w:val="single" w:sz="4" w:space="0" w:color="auto"/>
              <w:left w:val="single" w:sz="4" w:space="0" w:color="auto"/>
              <w:bottom w:val="nil"/>
              <w:right w:val="nil"/>
            </w:tcBorders>
            <w:shd w:val="clear" w:color="auto" w:fill="FFFFFF"/>
            <w:vAlign w:val="center"/>
          </w:tcPr>
          <w:p w14:paraId="30F5CF37" w14:textId="77777777" w:rsidR="00B52BC1" w:rsidRPr="00646E6B" w:rsidRDefault="00B52BC1" w:rsidP="00901B53">
            <w:pPr>
              <w:spacing w:before="120"/>
              <w:jc w:val="center"/>
              <w:rPr>
                <w:rFonts w:ascii="Times New Roman" w:hAnsi="Times New Roman" w:cs="Times New Roman"/>
              </w:rPr>
            </w:pPr>
          </w:p>
        </w:tc>
        <w:tc>
          <w:tcPr>
            <w:tcW w:w="565" w:type="pct"/>
            <w:tcBorders>
              <w:top w:val="single" w:sz="4" w:space="0" w:color="auto"/>
              <w:left w:val="single" w:sz="4" w:space="0" w:color="auto"/>
              <w:bottom w:val="nil"/>
              <w:right w:val="nil"/>
            </w:tcBorders>
            <w:shd w:val="clear" w:color="auto" w:fill="FFFFFF"/>
            <w:vAlign w:val="center"/>
          </w:tcPr>
          <w:p w14:paraId="611B4B58" w14:textId="77777777" w:rsidR="00B52BC1" w:rsidRPr="00646E6B" w:rsidRDefault="00B52BC1" w:rsidP="00901B53">
            <w:pPr>
              <w:spacing w:before="120"/>
              <w:jc w:val="center"/>
              <w:rPr>
                <w:rFonts w:ascii="Times New Roman" w:hAnsi="Times New Roman" w:cs="Times New Roman"/>
              </w:rPr>
            </w:pPr>
          </w:p>
        </w:tc>
        <w:tc>
          <w:tcPr>
            <w:tcW w:w="503" w:type="pct"/>
            <w:tcBorders>
              <w:top w:val="single" w:sz="4" w:space="0" w:color="auto"/>
              <w:left w:val="single" w:sz="4" w:space="0" w:color="auto"/>
              <w:bottom w:val="nil"/>
              <w:right w:val="nil"/>
            </w:tcBorders>
            <w:shd w:val="clear" w:color="auto" w:fill="FFFFFF"/>
            <w:vAlign w:val="center"/>
          </w:tcPr>
          <w:p w14:paraId="6F264B0E" w14:textId="77777777" w:rsidR="00B52BC1" w:rsidRPr="00646E6B" w:rsidRDefault="00B52BC1" w:rsidP="00901B53">
            <w:pPr>
              <w:spacing w:before="120"/>
              <w:jc w:val="center"/>
              <w:rPr>
                <w:rFonts w:ascii="Times New Roman" w:hAnsi="Times New Roman" w:cs="Times New Roman"/>
              </w:rPr>
            </w:pPr>
          </w:p>
        </w:tc>
        <w:tc>
          <w:tcPr>
            <w:tcW w:w="348" w:type="pct"/>
            <w:tcBorders>
              <w:top w:val="single" w:sz="4" w:space="0" w:color="auto"/>
              <w:left w:val="single" w:sz="4" w:space="0" w:color="auto"/>
              <w:bottom w:val="nil"/>
              <w:right w:val="nil"/>
            </w:tcBorders>
            <w:shd w:val="clear" w:color="auto" w:fill="FFFFFF"/>
            <w:vAlign w:val="center"/>
          </w:tcPr>
          <w:p w14:paraId="2B1A3AFE" w14:textId="77777777" w:rsidR="00B52BC1" w:rsidRPr="00646E6B" w:rsidRDefault="00B52BC1" w:rsidP="00901B53">
            <w:pPr>
              <w:spacing w:before="120"/>
              <w:jc w:val="center"/>
              <w:rPr>
                <w:rFonts w:ascii="Times New Roman" w:hAnsi="Times New Roman" w:cs="Times New Roman"/>
              </w:rPr>
            </w:pPr>
          </w:p>
        </w:tc>
        <w:tc>
          <w:tcPr>
            <w:tcW w:w="376" w:type="pct"/>
            <w:tcBorders>
              <w:top w:val="single" w:sz="4" w:space="0" w:color="auto"/>
              <w:left w:val="single" w:sz="4" w:space="0" w:color="auto"/>
              <w:bottom w:val="nil"/>
              <w:right w:val="nil"/>
            </w:tcBorders>
            <w:shd w:val="clear" w:color="auto" w:fill="FFFFFF"/>
            <w:vAlign w:val="center"/>
          </w:tcPr>
          <w:p w14:paraId="2855F31F" w14:textId="77777777" w:rsidR="00B52BC1" w:rsidRPr="00646E6B" w:rsidRDefault="00B52BC1" w:rsidP="00901B53">
            <w:pPr>
              <w:spacing w:before="120"/>
              <w:jc w:val="center"/>
              <w:rPr>
                <w:rFonts w:ascii="Times New Roman" w:hAnsi="Times New Roman" w:cs="Times New Roman"/>
              </w:rPr>
            </w:pPr>
          </w:p>
        </w:tc>
        <w:tc>
          <w:tcPr>
            <w:tcW w:w="392" w:type="pct"/>
            <w:tcBorders>
              <w:top w:val="single" w:sz="4" w:space="0" w:color="auto"/>
              <w:left w:val="single" w:sz="4" w:space="0" w:color="auto"/>
              <w:bottom w:val="nil"/>
              <w:right w:val="nil"/>
            </w:tcBorders>
            <w:shd w:val="clear" w:color="auto" w:fill="FFFFFF"/>
            <w:vAlign w:val="center"/>
          </w:tcPr>
          <w:p w14:paraId="045CC5BB" w14:textId="77777777" w:rsidR="00B52BC1" w:rsidRPr="00646E6B" w:rsidRDefault="00B52BC1" w:rsidP="00901B53">
            <w:pPr>
              <w:spacing w:before="120"/>
              <w:jc w:val="center"/>
              <w:rPr>
                <w:rFonts w:ascii="Times New Roman" w:hAnsi="Times New Roman" w:cs="Times New Roman"/>
              </w:rPr>
            </w:pPr>
          </w:p>
        </w:tc>
        <w:tc>
          <w:tcPr>
            <w:tcW w:w="352" w:type="pct"/>
            <w:tcBorders>
              <w:top w:val="single" w:sz="4" w:space="0" w:color="auto"/>
              <w:left w:val="single" w:sz="4" w:space="0" w:color="auto"/>
              <w:bottom w:val="nil"/>
              <w:right w:val="nil"/>
            </w:tcBorders>
            <w:shd w:val="clear" w:color="auto" w:fill="FFFFFF"/>
            <w:vAlign w:val="center"/>
          </w:tcPr>
          <w:p w14:paraId="761A45C3" w14:textId="77777777" w:rsidR="00B52BC1" w:rsidRPr="00646E6B" w:rsidRDefault="00B52BC1" w:rsidP="00901B53">
            <w:pPr>
              <w:spacing w:before="120"/>
              <w:jc w:val="center"/>
              <w:rPr>
                <w:rFonts w:ascii="Times New Roman" w:hAnsi="Times New Roman" w:cs="Times New Roman"/>
              </w:rPr>
            </w:pPr>
          </w:p>
        </w:tc>
        <w:tc>
          <w:tcPr>
            <w:tcW w:w="331" w:type="pct"/>
            <w:tcBorders>
              <w:top w:val="single" w:sz="4" w:space="0" w:color="auto"/>
              <w:left w:val="single" w:sz="4" w:space="0" w:color="auto"/>
              <w:bottom w:val="nil"/>
              <w:right w:val="nil"/>
            </w:tcBorders>
            <w:shd w:val="clear" w:color="auto" w:fill="FFFFFF"/>
            <w:vAlign w:val="center"/>
          </w:tcPr>
          <w:p w14:paraId="68F337D5" w14:textId="77777777" w:rsidR="00B52BC1" w:rsidRPr="00646E6B" w:rsidRDefault="00B52BC1" w:rsidP="00901B53">
            <w:pPr>
              <w:spacing w:before="120"/>
              <w:jc w:val="center"/>
              <w:rPr>
                <w:rFonts w:ascii="Times New Roman" w:hAnsi="Times New Roman" w:cs="Times New Roman"/>
              </w:rPr>
            </w:pPr>
          </w:p>
        </w:tc>
        <w:tc>
          <w:tcPr>
            <w:tcW w:w="458" w:type="pct"/>
            <w:tcBorders>
              <w:top w:val="single" w:sz="4" w:space="0" w:color="auto"/>
              <w:left w:val="single" w:sz="4" w:space="0" w:color="auto"/>
              <w:bottom w:val="nil"/>
              <w:right w:val="nil"/>
            </w:tcBorders>
            <w:shd w:val="clear" w:color="auto" w:fill="FFFFFF"/>
            <w:vAlign w:val="center"/>
          </w:tcPr>
          <w:p w14:paraId="55B1D918" w14:textId="77777777" w:rsidR="00B52BC1" w:rsidRPr="00646E6B" w:rsidRDefault="00B52BC1" w:rsidP="00901B53">
            <w:pPr>
              <w:spacing w:before="120"/>
              <w:jc w:val="center"/>
              <w:rPr>
                <w:rFonts w:ascii="Times New Roman" w:hAnsi="Times New Roman" w:cs="Times New Roman"/>
              </w:rPr>
            </w:pPr>
          </w:p>
        </w:tc>
        <w:tc>
          <w:tcPr>
            <w:tcW w:w="323" w:type="pct"/>
            <w:tcBorders>
              <w:top w:val="single" w:sz="4" w:space="0" w:color="auto"/>
              <w:left w:val="single" w:sz="4" w:space="0" w:color="auto"/>
              <w:bottom w:val="nil"/>
              <w:right w:val="nil"/>
            </w:tcBorders>
            <w:shd w:val="clear" w:color="auto" w:fill="FFFFFF"/>
            <w:vAlign w:val="center"/>
          </w:tcPr>
          <w:p w14:paraId="22E24B15" w14:textId="77777777" w:rsidR="00B52BC1" w:rsidRPr="00646E6B" w:rsidRDefault="00B52BC1" w:rsidP="00901B53">
            <w:pPr>
              <w:spacing w:before="120"/>
              <w:jc w:val="center"/>
              <w:rPr>
                <w:rFonts w:ascii="Times New Roman" w:hAnsi="Times New Roman" w:cs="Times New Roman"/>
              </w:rPr>
            </w:pPr>
          </w:p>
        </w:tc>
        <w:tc>
          <w:tcPr>
            <w:tcW w:w="221" w:type="pct"/>
            <w:tcBorders>
              <w:top w:val="single" w:sz="4" w:space="0" w:color="auto"/>
              <w:left w:val="single" w:sz="4" w:space="0" w:color="auto"/>
              <w:bottom w:val="nil"/>
              <w:right w:val="nil"/>
            </w:tcBorders>
            <w:shd w:val="clear" w:color="auto" w:fill="FFFFFF"/>
            <w:vAlign w:val="center"/>
          </w:tcPr>
          <w:p w14:paraId="5E67248B" w14:textId="77777777" w:rsidR="00B52BC1" w:rsidRPr="00646E6B" w:rsidRDefault="00B52BC1" w:rsidP="00901B53">
            <w:pPr>
              <w:spacing w:before="120"/>
              <w:jc w:val="center"/>
              <w:rPr>
                <w:rFonts w:ascii="Times New Roman" w:hAnsi="Times New Roman" w:cs="Times New Roman"/>
              </w:rPr>
            </w:pPr>
          </w:p>
        </w:tc>
        <w:tc>
          <w:tcPr>
            <w:tcW w:w="454" w:type="pct"/>
            <w:tcBorders>
              <w:top w:val="single" w:sz="4" w:space="0" w:color="auto"/>
              <w:left w:val="single" w:sz="4" w:space="0" w:color="auto"/>
              <w:bottom w:val="nil"/>
              <w:right w:val="nil"/>
            </w:tcBorders>
            <w:shd w:val="clear" w:color="auto" w:fill="FFFFFF"/>
            <w:vAlign w:val="center"/>
          </w:tcPr>
          <w:p w14:paraId="35F1C003" w14:textId="77777777" w:rsidR="00B52BC1" w:rsidRPr="00646E6B" w:rsidRDefault="00B52BC1" w:rsidP="00901B53">
            <w:pPr>
              <w:spacing w:before="120"/>
              <w:jc w:val="center"/>
              <w:rPr>
                <w:rFonts w:ascii="Times New Roman" w:hAnsi="Times New Roman" w:cs="Times New Roman"/>
              </w:rPr>
            </w:pPr>
          </w:p>
        </w:tc>
        <w:tc>
          <w:tcPr>
            <w:tcW w:w="366" w:type="pct"/>
            <w:tcBorders>
              <w:top w:val="single" w:sz="4" w:space="0" w:color="auto"/>
              <w:left w:val="single" w:sz="4" w:space="0" w:color="auto"/>
              <w:bottom w:val="nil"/>
              <w:right w:val="single" w:sz="4" w:space="0" w:color="auto"/>
            </w:tcBorders>
            <w:shd w:val="clear" w:color="auto" w:fill="FFFFFF"/>
            <w:vAlign w:val="center"/>
          </w:tcPr>
          <w:p w14:paraId="166012ED" w14:textId="77777777" w:rsidR="00B52BC1" w:rsidRPr="00646E6B" w:rsidRDefault="00B52BC1" w:rsidP="00901B53">
            <w:pPr>
              <w:spacing w:before="120"/>
              <w:jc w:val="center"/>
              <w:rPr>
                <w:rFonts w:ascii="Times New Roman" w:hAnsi="Times New Roman" w:cs="Times New Roman"/>
              </w:rPr>
            </w:pPr>
          </w:p>
        </w:tc>
      </w:tr>
      <w:tr w:rsidR="00B52BC1" w:rsidRPr="00646E6B" w14:paraId="6424BFAD" w14:textId="77777777" w:rsidTr="00901B53">
        <w:tc>
          <w:tcPr>
            <w:tcW w:w="312" w:type="pct"/>
            <w:vMerge/>
            <w:tcBorders>
              <w:top w:val="nil"/>
              <w:left w:val="single" w:sz="4" w:space="0" w:color="auto"/>
              <w:bottom w:val="single" w:sz="4" w:space="0" w:color="auto"/>
              <w:right w:val="nil"/>
            </w:tcBorders>
            <w:shd w:val="clear" w:color="auto" w:fill="FFFFFF"/>
            <w:vAlign w:val="center"/>
          </w:tcPr>
          <w:p w14:paraId="125D80FF" w14:textId="77777777" w:rsidR="00B52BC1" w:rsidRPr="00646E6B" w:rsidRDefault="00B52BC1" w:rsidP="00901B53">
            <w:pPr>
              <w:spacing w:before="120"/>
              <w:jc w:val="center"/>
              <w:rPr>
                <w:rFonts w:ascii="Times New Roman" w:hAnsi="Times New Roman" w:cs="Times New Roman"/>
              </w:rPr>
            </w:pPr>
          </w:p>
        </w:tc>
        <w:tc>
          <w:tcPr>
            <w:tcW w:w="565" w:type="pct"/>
            <w:tcBorders>
              <w:top w:val="single" w:sz="4" w:space="0" w:color="auto"/>
              <w:left w:val="single" w:sz="4" w:space="0" w:color="auto"/>
              <w:bottom w:val="single" w:sz="4" w:space="0" w:color="auto"/>
              <w:right w:val="nil"/>
            </w:tcBorders>
            <w:shd w:val="clear" w:color="auto" w:fill="FFFFFF"/>
            <w:vAlign w:val="center"/>
          </w:tcPr>
          <w:p w14:paraId="282A7C8C" w14:textId="77777777" w:rsidR="00B52BC1" w:rsidRPr="00646E6B" w:rsidRDefault="00B52BC1"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Cộng</w:t>
            </w:r>
          </w:p>
        </w:tc>
        <w:tc>
          <w:tcPr>
            <w:tcW w:w="503" w:type="pct"/>
            <w:tcBorders>
              <w:top w:val="single" w:sz="4" w:space="0" w:color="auto"/>
              <w:left w:val="single" w:sz="4" w:space="0" w:color="auto"/>
              <w:bottom w:val="single" w:sz="4" w:space="0" w:color="auto"/>
              <w:right w:val="nil"/>
            </w:tcBorders>
            <w:shd w:val="clear" w:color="auto" w:fill="FFFFFF"/>
            <w:vAlign w:val="center"/>
          </w:tcPr>
          <w:p w14:paraId="00F8CC66"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X</w:t>
            </w:r>
          </w:p>
        </w:tc>
        <w:tc>
          <w:tcPr>
            <w:tcW w:w="348" w:type="pct"/>
            <w:tcBorders>
              <w:top w:val="single" w:sz="4" w:space="0" w:color="auto"/>
              <w:left w:val="single" w:sz="4" w:space="0" w:color="auto"/>
              <w:bottom w:val="single" w:sz="4" w:space="0" w:color="auto"/>
              <w:right w:val="nil"/>
            </w:tcBorders>
            <w:shd w:val="clear" w:color="auto" w:fill="FFFFFF"/>
            <w:vAlign w:val="center"/>
          </w:tcPr>
          <w:p w14:paraId="63C607BF"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X</w:t>
            </w:r>
          </w:p>
        </w:tc>
        <w:tc>
          <w:tcPr>
            <w:tcW w:w="376" w:type="pct"/>
            <w:tcBorders>
              <w:top w:val="single" w:sz="4" w:space="0" w:color="auto"/>
              <w:left w:val="single" w:sz="4" w:space="0" w:color="auto"/>
              <w:bottom w:val="single" w:sz="4" w:space="0" w:color="auto"/>
              <w:right w:val="nil"/>
            </w:tcBorders>
            <w:shd w:val="clear" w:color="auto" w:fill="FFFFFF"/>
            <w:vAlign w:val="center"/>
          </w:tcPr>
          <w:p w14:paraId="3F24080C"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X</w:t>
            </w:r>
          </w:p>
        </w:tc>
        <w:tc>
          <w:tcPr>
            <w:tcW w:w="392" w:type="pct"/>
            <w:tcBorders>
              <w:top w:val="single" w:sz="4" w:space="0" w:color="auto"/>
              <w:left w:val="single" w:sz="4" w:space="0" w:color="auto"/>
              <w:bottom w:val="single" w:sz="4" w:space="0" w:color="auto"/>
              <w:right w:val="nil"/>
            </w:tcBorders>
            <w:shd w:val="clear" w:color="auto" w:fill="FFFFFF"/>
            <w:vAlign w:val="center"/>
          </w:tcPr>
          <w:p w14:paraId="64559B9C"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X</w:t>
            </w:r>
          </w:p>
        </w:tc>
        <w:tc>
          <w:tcPr>
            <w:tcW w:w="352" w:type="pct"/>
            <w:tcBorders>
              <w:top w:val="single" w:sz="4" w:space="0" w:color="auto"/>
              <w:left w:val="single" w:sz="4" w:space="0" w:color="auto"/>
              <w:bottom w:val="single" w:sz="4" w:space="0" w:color="auto"/>
              <w:right w:val="nil"/>
            </w:tcBorders>
            <w:shd w:val="clear" w:color="auto" w:fill="FFFFFF"/>
            <w:vAlign w:val="center"/>
          </w:tcPr>
          <w:p w14:paraId="433F950D"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X</w:t>
            </w:r>
          </w:p>
        </w:tc>
        <w:tc>
          <w:tcPr>
            <w:tcW w:w="331" w:type="pct"/>
            <w:tcBorders>
              <w:top w:val="single" w:sz="4" w:space="0" w:color="auto"/>
              <w:left w:val="single" w:sz="4" w:space="0" w:color="auto"/>
              <w:bottom w:val="single" w:sz="4" w:space="0" w:color="auto"/>
              <w:right w:val="nil"/>
            </w:tcBorders>
            <w:shd w:val="clear" w:color="auto" w:fill="FFFFFF"/>
            <w:vAlign w:val="center"/>
          </w:tcPr>
          <w:p w14:paraId="7945E458" w14:textId="77777777" w:rsidR="00B52BC1" w:rsidRPr="00646E6B" w:rsidRDefault="00B52BC1" w:rsidP="00901B53">
            <w:pPr>
              <w:spacing w:before="120"/>
              <w:jc w:val="center"/>
              <w:rPr>
                <w:rFonts w:ascii="Times New Roman" w:hAnsi="Times New Roman" w:cs="Times New Roman"/>
              </w:rPr>
            </w:pPr>
          </w:p>
        </w:tc>
        <w:tc>
          <w:tcPr>
            <w:tcW w:w="458" w:type="pct"/>
            <w:tcBorders>
              <w:top w:val="single" w:sz="4" w:space="0" w:color="auto"/>
              <w:left w:val="single" w:sz="4" w:space="0" w:color="auto"/>
              <w:bottom w:val="single" w:sz="4" w:space="0" w:color="auto"/>
              <w:right w:val="nil"/>
            </w:tcBorders>
            <w:shd w:val="clear" w:color="auto" w:fill="FFFFFF"/>
            <w:vAlign w:val="center"/>
          </w:tcPr>
          <w:p w14:paraId="0955EEE5" w14:textId="77777777" w:rsidR="00B52BC1" w:rsidRPr="00646E6B" w:rsidRDefault="00B52BC1" w:rsidP="00901B53">
            <w:pPr>
              <w:spacing w:before="120"/>
              <w:jc w:val="center"/>
              <w:rPr>
                <w:rFonts w:ascii="Times New Roman" w:hAnsi="Times New Roman" w:cs="Times New Roman"/>
              </w:rPr>
            </w:pPr>
          </w:p>
        </w:tc>
        <w:tc>
          <w:tcPr>
            <w:tcW w:w="323" w:type="pct"/>
            <w:tcBorders>
              <w:top w:val="single" w:sz="4" w:space="0" w:color="auto"/>
              <w:left w:val="single" w:sz="4" w:space="0" w:color="auto"/>
              <w:bottom w:val="single" w:sz="4" w:space="0" w:color="auto"/>
              <w:right w:val="nil"/>
            </w:tcBorders>
            <w:shd w:val="clear" w:color="auto" w:fill="FFFFFF"/>
            <w:vAlign w:val="center"/>
          </w:tcPr>
          <w:p w14:paraId="40BA8276" w14:textId="77777777" w:rsidR="00B52BC1" w:rsidRPr="00646E6B" w:rsidRDefault="00B52BC1" w:rsidP="00901B53">
            <w:pPr>
              <w:spacing w:before="120"/>
              <w:jc w:val="center"/>
              <w:rPr>
                <w:rFonts w:ascii="Times New Roman" w:hAnsi="Times New Roman" w:cs="Times New Roman"/>
              </w:rPr>
            </w:pPr>
          </w:p>
        </w:tc>
        <w:tc>
          <w:tcPr>
            <w:tcW w:w="221" w:type="pct"/>
            <w:tcBorders>
              <w:top w:val="single" w:sz="4" w:space="0" w:color="auto"/>
              <w:left w:val="single" w:sz="4" w:space="0" w:color="auto"/>
              <w:bottom w:val="single" w:sz="4" w:space="0" w:color="auto"/>
              <w:right w:val="nil"/>
            </w:tcBorders>
            <w:shd w:val="clear" w:color="auto" w:fill="FFFFFF"/>
            <w:vAlign w:val="center"/>
          </w:tcPr>
          <w:p w14:paraId="4E2BB658" w14:textId="77777777" w:rsidR="00B52BC1" w:rsidRPr="00646E6B" w:rsidRDefault="00B52BC1" w:rsidP="00901B53">
            <w:pPr>
              <w:spacing w:before="120"/>
              <w:jc w:val="center"/>
              <w:rPr>
                <w:rFonts w:ascii="Times New Roman" w:hAnsi="Times New Roman" w:cs="Times New Roman"/>
              </w:rPr>
            </w:pPr>
          </w:p>
        </w:tc>
        <w:tc>
          <w:tcPr>
            <w:tcW w:w="454" w:type="pct"/>
            <w:tcBorders>
              <w:top w:val="single" w:sz="4" w:space="0" w:color="auto"/>
              <w:left w:val="single" w:sz="4" w:space="0" w:color="auto"/>
              <w:bottom w:val="single" w:sz="4" w:space="0" w:color="auto"/>
              <w:right w:val="nil"/>
            </w:tcBorders>
            <w:shd w:val="clear" w:color="auto" w:fill="FFFFFF"/>
            <w:vAlign w:val="center"/>
          </w:tcPr>
          <w:p w14:paraId="7DFF20C3" w14:textId="77777777" w:rsidR="00B52BC1" w:rsidRPr="00646E6B" w:rsidRDefault="00B52BC1" w:rsidP="00901B53">
            <w:pPr>
              <w:spacing w:before="120"/>
              <w:jc w:val="center"/>
              <w:rPr>
                <w:rFonts w:ascii="Times New Roman" w:hAnsi="Times New Roman" w:cs="Times New Roman"/>
              </w:rPr>
            </w:pPr>
          </w:p>
        </w:tc>
        <w:tc>
          <w:tcPr>
            <w:tcW w:w="366" w:type="pct"/>
            <w:tcBorders>
              <w:top w:val="single" w:sz="4" w:space="0" w:color="auto"/>
              <w:left w:val="single" w:sz="4" w:space="0" w:color="auto"/>
              <w:bottom w:val="single" w:sz="4" w:space="0" w:color="auto"/>
              <w:right w:val="single" w:sz="4" w:space="0" w:color="auto"/>
            </w:tcBorders>
            <w:shd w:val="clear" w:color="auto" w:fill="FFFFFF"/>
            <w:vAlign w:val="center"/>
          </w:tcPr>
          <w:p w14:paraId="3F98CE07"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X</w:t>
            </w:r>
          </w:p>
        </w:tc>
      </w:tr>
    </w:tbl>
    <w:p w14:paraId="70DA4795" w14:textId="77777777" w:rsidR="00B52BC1" w:rsidRPr="00646E6B" w:rsidRDefault="00B52BC1" w:rsidP="00B52BC1">
      <w:pPr>
        <w:spacing w:before="120"/>
        <w:jc w:val="center"/>
        <w:rPr>
          <w:rFonts w:ascii="Times New Roman" w:hAnsi="Times New Roman" w:cs="Times New Roman"/>
          <w:b/>
        </w:rPr>
      </w:pPr>
      <w:r w:rsidRPr="00646E6B">
        <w:rPr>
          <w:rFonts w:ascii="Times New Roman" w:hAnsi="Times New Roman" w:cs="Times New Roman"/>
          <w:b/>
        </w:rPr>
        <w:t>DỤNG CỤ, PHỤ TÙNG KÈM THEO</w:t>
      </w:r>
    </w:p>
    <w:tbl>
      <w:tblPr>
        <w:tblW w:w="5000" w:type="pct"/>
        <w:tblCellMar>
          <w:left w:w="0" w:type="dxa"/>
          <w:right w:w="0" w:type="dxa"/>
        </w:tblCellMar>
        <w:tblLook w:val="0000" w:firstRow="0" w:lastRow="0" w:firstColumn="0" w:lastColumn="0" w:noHBand="0" w:noVBand="0"/>
      </w:tblPr>
      <w:tblGrid>
        <w:gridCol w:w="1303"/>
        <w:gridCol w:w="3888"/>
        <w:gridCol w:w="1393"/>
        <w:gridCol w:w="1365"/>
        <w:gridCol w:w="1401"/>
      </w:tblGrid>
      <w:tr w:rsidR="00B52BC1" w:rsidRPr="00646E6B" w14:paraId="0DC42299" w14:textId="77777777" w:rsidTr="00901B53">
        <w:tc>
          <w:tcPr>
            <w:tcW w:w="696" w:type="pct"/>
            <w:tcBorders>
              <w:top w:val="single" w:sz="4" w:space="0" w:color="auto"/>
              <w:left w:val="single" w:sz="4" w:space="0" w:color="auto"/>
              <w:bottom w:val="nil"/>
              <w:right w:val="nil"/>
            </w:tcBorders>
            <w:shd w:val="clear" w:color="auto" w:fill="FFFFFF"/>
            <w:vAlign w:val="center"/>
          </w:tcPr>
          <w:p w14:paraId="00F90303"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Số</w:t>
            </w:r>
            <w:r w:rsidRPr="00646E6B">
              <w:rPr>
                <w:rFonts w:ascii="Times New Roman" w:hAnsi="Times New Roman" w:cs="Times New Roman"/>
                <w:b/>
                <w:lang w:val="en-US"/>
              </w:rPr>
              <w:t xml:space="preserve"> </w:t>
            </w:r>
            <w:r w:rsidRPr="00646E6B">
              <w:rPr>
                <w:rFonts w:ascii="Times New Roman" w:hAnsi="Times New Roman" w:cs="Times New Roman"/>
                <w:b/>
              </w:rPr>
              <w:t>th</w:t>
            </w:r>
            <w:r w:rsidRPr="00646E6B">
              <w:rPr>
                <w:rFonts w:ascii="Times New Roman" w:hAnsi="Times New Roman" w:cs="Times New Roman"/>
                <w:b/>
                <w:lang w:val="en-US"/>
              </w:rPr>
              <w:t>ứ</w:t>
            </w:r>
            <w:r w:rsidRPr="00646E6B">
              <w:rPr>
                <w:rFonts w:ascii="Times New Roman" w:hAnsi="Times New Roman" w:cs="Times New Roman"/>
                <w:b/>
              </w:rPr>
              <w:t xml:space="preserve"> tự</w:t>
            </w:r>
          </w:p>
        </w:tc>
        <w:tc>
          <w:tcPr>
            <w:tcW w:w="2079" w:type="pct"/>
            <w:tcBorders>
              <w:top w:val="single" w:sz="4" w:space="0" w:color="auto"/>
              <w:left w:val="single" w:sz="4" w:space="0" w:color="auto"/>
              <w:bottom w:val="nil"/>
              <w:right w:val="nil"/>
            </w:tcBorders>
            <w:shd w:val="clear" w:color="auto" w:fill="FFFFFF"/>
            <w:vAlign w:val="center"/>
          </w:tcPr>
          <w:p w14:paraId="6BF54282"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Tên, quy cách dụng cụ, phụ tùng</w:t>
            </w:r>
          </w:p>
        </w:tc>
        <w:tc>
          <w:tcPr>
            <w:tcW w:w="745" w:type="pct"/>
            <w:tcBorders>
              <w:top w:val="single" w:sz="4" w:space="0" w:color="auto"/>
              <w:left w:val="single" w:sz="4" w:space="0" w:color="auto"/>
              <w:bottom w:val="nil"/>
              <w:right w:val="nil"/>
            </w:tcBorders>
            <w:shd w:val="clear" w:color="auto" w:fill="FFFFFF"/>
            <w:vAlign w:val="center"/>
          </w:tcPr>
          <w:p w14:paraId="3B056CD0"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Đơn vị tính</w:t>
            </w:r>
          </w:p>
        </w:tc>
        <w:tc>
          <w:tcPr>
            <w:tcW w:w="730" w:type="pct"/>
            <w:tcBorders>
              <w:top w:val="single" w:sz="4" w:space="0" w:color="auto"/>
              <w:left w:val="single" w:sz="4" w:space="0" w:color="auto"/>
              <w:bottom w:val="nil"/>
              <w:right w:val="nil"/>
            </w:tcBorders>
            <w:shd w:val="clear" w:color="auto" w:fill="FFFFFF"/>
            <w:vAlign w:val="center"/>
          </w:tcPr>
          <w:p w14:paraId="5A2C490B" w14:textId="77777777" w:rsidR="00B52BC1" w:rsidRPr="00646E6B" w:rsidRDefault="00B52BC1"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Số lượng</w:t>
            </w:r>
          </w:p>
        </w:tc>
        <w:tc>
          <w:tcPr>
            <w:tcW w:w="749" w:type="pct"/>
            <w:tcBorders>
              <w:top w:val="single" w:sz="4" w:space="0" w:color="auto"/>
              <w:left w:val="single" w:sz="4" w:space="0" w:color="auto"/>
              <w:bottom w:val="nil"/>
              <w:right w:val="single" w:sz="4" w:space="0" w:color="auto"/>
            </w:tcBorders>
            <w:shd w:val="clear" w:color="auto" w:fill="FFFFFF"/>
            <w:vAlign w:val="center"/>
          </w:tcPr>
          <w:p w14:paraId="6FFB10E5"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Giá trị</w:t>
            </w:r>
          </w:p>
        </w:tc>
      </w:tr>
      <w:tr w:rsidR="00B52BC1" w:rsidRPr="00646E6B" w14:paraId="2E47A07D" w14:textId="77777777" w:rsidTr="00901B53">
        <w:tc>
          <w:tcPr>
            <w:tcW w:w="696" w:type="pct"/>
            <w:tcBorders>
              <w:top w:val="single" w:sz="4" w:space="0" w:color="auto"/>
              <w:left w:val="single" w:sz="4" w:space="0" w:color="auto"/>
              <w:bottom w:val="nil"/>
              <w:right w:val="nil"/>
            </w:tcBorders>
            <w:shd w:val="clear" w:color="auto" w:fill="FFFFFF"/>
            <w:vAlign w:val="center"/>
          </w:tcPr>
          <w:p w14:paraId="386FEF5F"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A</w:t>
            </w:r>
          </w:p>
        </w:tc>
        <w:tc>
          <w:tcPr>
            <w:tcW w:w="2079" w:type="pct"/>
            <w:tcBorders>
              <w:top w:val="single" w:sz="4" w:space="0" w:color="auto"/>
              <w:left w:val="single" w:sz="4" w:space="0" w:color="auto"/>
              <w:bottom w:val="nil"/>
              <w:right w:val="nil"/>
            </w:tcBorders>
            <w:shd w:val="clear" w:color="auto" w:fill="FFFFFF"/>
            <w:vAlign w:val="center"/>
          </w:tcPr>
          <w:p w14:paraId="393ED44C"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B</w:t>
            </w:r>
          </w:p>
        </w:tc>
        <w:tc>
          <w:tcPr>
            <w:tcW w:w="745" w:type="pct"/>
            <w:tcBorders>
              <w:top w:val="single" w:sz="4" w:space="0" w:color="auto"/>
              <w:left w:val="single" w:sz="4" w:space="0" w:color="auto"/>
              <w:bottom w:val="nil"/>
              <w:right w:val="nil"/>
            </w:tcBorders>
            <w:shd w:val="clear" w:color="auto" w:fill="FFFFFF"/>
            <w:vAlign w:val="center"/>
          </w:tcPr>
          <w:p w14:paraId="3A6337B5" w14:textId="77777777" w:rsidR="00B52BC1" w:rsidRPr="00646E6B" w:rsidRDefault="00B52BC1"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730" w:type="pct"/>
            <w:tcBorders>
              <w:top w:val="single" w:sz="4" w:space="0" w:color="auto"/>
              <w:left w:val="single" w:sz="4" w:space="0" w:color="auto"/>
              <w:bottom w:val="nil"/>
              <w:right w:val="nil"/>
            </w:tcBorders>
            <w:shd w:val="clear" w:color="auto" w:fill="FFFFFF"/>
            <w:vAlign w:val="center"/>
          </w:tcPr>
          <w:p w14:paraId="0B5CFB44"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1</w:t>
            </w:r>
          </w:p>
        </w:tc>
        <w:tc>
          <w:tcPr>
            <w:tcW w:w="749" w:type="pct"/>
            <w:tcBorders>
              <w:top w:val="single" w:sz="4" w:space="0" w:color="auto"/>
              <w:left w:val="single" w:sz="4" w:space="0" w:color="auto"/>
              <w:bottom w:val="nil"/>
              <w:right w:val="single" w:sz="4" w:space="0" w:color="auto"/>
            </w:tcBorders>
            <w:shd w:val="clear" w:color="auto" w:fill="FFFFFF"/>
            <w:vAlign w:val="center"/>
          </w:tcPr>
          <w:p w14:paraId="09201162" w14:textId="77777777" w:rsidR="00B52BC1" w:rsidRPr="00646E6B" w:rsidRDefault="00B52BC1" w:rsidP="00901B53">
            <w:pPr>
              <w:spacing w:before="120"/>
              <w:jc w:val="center"/>
              <w:rPr>
                <w:rFonts w:ascii="Times New Roman" w:hAnsi="Times New Roman" w:cs="Times New Roman"/>
              </w:rPr>
            </w:pPr>
            <w:r w:rsidRPr="00646E6B">
              <w:rPr>
                <w:rFonts w:ascii="Times New Roman" w:hAnsi="Times New Roman" w:cs="Times New Roman"/>
              </w:rPr>
              <w:t>2</w:t>
            </w:r>
          </w:p>
        </w:tc>
      </w:tr>
      <w:tr w:rsidR="00B52BC1" w:rsidRPr="00646E6B" w14:paraId="4509D6CD" w14:textId="77777777" w:rsidTr="00901B53">
        <w:tc>
          <w:tcPr>
            <w:tcW w:w="696" w:type="pct"/>
            <w:tcBorders>
              <w:top w:val="single" w:sz="4" w:space="0" w:color="auto"/>
              <w:left w:val="single" w:sz="4" w:space="0" w:color="auto"/>
              <w:bottom w:val="single" w:sz="4" w:space="0" w:color="auto"/>
              <w:right w:val="nil"/>
            </w:tcBorders>
            <w:shd w:val="clear" w:color="auto" w:fill="FFFFFF"/>
            <w:vAlign w:val="center"/>
          </w:tcPr>
          <w:p w14:paraId="0CE4A49E" w14:textId="77777777" w:rsidR="00B52BC1" w:rsidRPr="00646E6B" w:rsidRDefault="00B52BC1" w:rsidP="00901B53">
            <w:pPr>
              <w:spacing w:before="120"/>
              <w:jc w:val="center"/>
              <w:rPr>
                <w:rFonts w:ascii="Times New Roman" w:hAnsi="Times New Roman" w:cs="Times New Roman"/>
              </w:rPr>
            </w:pPr>
          </w:p>
        </w:tc>
        <w:tc>
          <w:tcPr>
            <w:tcW w:w="2079" w:type="pct"/>
            <w:tcBorders>
              <w:top w:val="single" w:sz="4" w:space="0" w:color="auto"/>
              <w:left w:val="single" w:sz="4" w:space="0" w:color="auto"/>
              <w:bottom w:val="single" w:sz="4" w:space="0" w:color="auto"/>
              <w:right w:val="nil"/>
            </w:tcBorders>
            <w:shd w:val="clear" w:color="auto" w:fill="FFFFFF"/>
            <w:vAlign w:val="center"/>
          </w:tcPr>
          <w:p w14:paraId="3A8C06A2" w14:textId="77777777" w:rsidR="00B52BC1" w:rsidRPr="00646E6B" w:rsidRDefault="00B52BC1" w:rsidP="00901B53">
            <w:pPr>
              <w:spacing w:before="120"/>
              <w:jc w:val="center"/>
              <w:rPr>
                <w:rFonts w:ascii="Times New Roman" w:hAnsi="Times New Roman" w:cs="Times New Roman"/>
                <w:lang w:val="en-US"/>
              </w:rPr>
            </w:pPr>
          </w:p>
          <w:p w14:paraId="28E74866" w14:textId="77777777" w:rsidR="00B52BC1" w:rsidRPr="00646E6B" w:rsidRDefault="00B52BC1" w:rsidP="00901B53">
            <w:pPr>
              <w:spacing w:before="120"/>
              <w:jc w:val="center"/>
              <w:rPr>
                <w:rFonts w:ascii="Times New Roman" w:hAnsi="Times New Roman" w:cs="Times New Roman"/>
                <w:lang w:val="en-US"/>
              </w:rPr>
            </w:pPr>
          </w:p>
          <w:p w14:paraId="4BD138D6" w14:textId="77777777" w:rsidR="00B52BC1" w:rsidRPr="00646E6B" w:rsidRDefault="00B52BC1" w:rsidP="00901B53">
            <w:pPr>
              <w:spacing w:before="120"/>
              <w:jc w:val="center"/>
              <w:rPr>
                <w:rFonts w:ascii="Times New Roman" w:hAnsi="Times New Roman" w:cs="Times New Roman"/>
                <w:lang w:val="en-US"/>
              </w:rPr>
            </w:pPr>
          </w:p>
        </w:tc>
        <w:tc>
          <w:tcPr>
            <w:tcW w:w="745" w:type="pct"/>
            <w:tcBorders>
              <w:top w:val="single" w:sz="4" w:space="0" w:color="auto"/>
              <w:left w:val="single" w:sz="4" w:space="0" w:color="auto"/>
              <w:bottom w:val="single" w:sz="4" w:space="0" w:color="auto"/>
              <w:right w:val="nil"/>
            </w:tcBorders>
            <w:shd w:val="clear" w:color="auto" w:fill="FFFFFF"/>
            <w:vAlign w:val="center"/>
          </w:tcPr>
          <w:p w14:paraId="347E4408" w14:textId="77777777" w:rsidR="00B52BC1" w:rsidRPr="00646E6B" w:rsidRDefault="00B52BC1" w:rsidP="00901B53">
            <w:pPr>
              <w:spacing w:before="120"/>
              <w:jc w:val="center"/>
              <w:rPr>
                <w:rFonts w:ascii="Times New Roman" w:hAnsi="Times New Roman" w:cs="Times New Roman"/>
              </w:rPr>
            </w:pPr>
          </w:p>
        </w:tc>
        <w:tc>
          <w:tcPr>
            <w:tcW w:w="730" w:type="pct"/>
            <w:tcBorders>
              <w:top w:val="single" w:sz="4" w:space="0" w:color="auto"/>
              <w:left w:val="single" w:sz="4" w:space="0" w:color="auto"/>
              <w:bottom w:val="single" w:sz="4" w:space="0" w:color="auto"/>
              <w:right w:val="nil"/>
            </w:tcBorders>
            <w:shd w:val="clear" w:color="auto" w:fill="FFFFFF"/>
            <w:vAlign w:val="center"/>
          </w:tcPr>
          <w:p w14:paraId="6B04BC06" w14:textId="77777777" w:rsidR="00B52BC1" w:rsidRPr="00646E6B" w:rsidRDefault="00B52BC1" w:rsidP="00901B53">
            <w:pPr>
              <w:spacing w:before="120"/>
              <w:jc w:val="center"/>
              <w:rPr>
                <w:rFonts w:ascii="Times New Roman" w:hAnsi="Times New Roman" w:cs="Times New Roman"/>
              </w:rPr>
            </w:pPr>
          </w:p>
        </w:tc>
        <w:tc>
          <w:tcPr>
            <w:tcW w:w="749" w:type="pct"/>
            <w:tcBorders>
              <w:top w:val="single" w:sz="4" w:space="0" w:color="auto"/>
              <w:left w:val="single" w:sz="4" w:space="0" w:color="auto"/>
              <w:bottom w:val="single" w:sz="4" w:space="0" w:color="auto"/>
              <w:right w:val="single" w:sz="4" w:space="0" w:color="auto"/>
            </w:tcBorders>
            <w:shd w:val="clear" w:color="auto" w:fill="FFFFFF"/>
            <w:vAlign w:val="center"/>
          </w:tcPr>
          <w:p w14:paraId="2FAE1935" w14:textId="77777777" w:rsidR="00B52BC1" w:rsidRPr="00646E6B" w:rsidRDefault="00B52BC1" w:rsidP="00901B53">
            <w:pPr>
              <w:spacing w:before="120"/>
              <w:jc w:val="center"/>
              <w:rPr>
                <w:rFonts w:ascii="Times New Roman" w:hAnsi="Times New Roman" w:cs="Times New Roman"/>
              </w:rPr>
            </w:pPr>
          </w:p>
        </w:tc>
      </w:tr>
    </w:tbl>
    <w:p w14:paraId="25825A6E" w14:textId="77777777" w:rsidR="00B52BC1" w:rsidRPr="00646E6B" w:rsidRDefault="00B52BC1" w:rsidP="00B52BC1">
      <w:pPr>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3071"/>
        <w:gridCol w:w="2595"/>
        <w:gridCol w:w="1848"/>
        <w:gridCol w:w="1846"/>
      </w:tblGrid>
      <w:tr w:rsidR="00B52BC1" w:rsidRPr="00646E6B" w14:paraId="5E48576F" w14:textId="77777777" w:rsidTr="00901B53">
        <w:tc>
          <w:tcPr>
            <w:tcW w:w="1641" w:type="pct"/>
            <w:tcBorders>
              <w:top w:val="nil"/>
              <w:left w:val="nil"/>
              <w:bottom w:val="nil"/>
              <w:right w:val="nil"/>
            </w:tcBorders>
            <w:shd w:val="clear" w:color="auto" w:fill="FFFFFF"/>
          </w:tcPr>
          <w:p w14:paraId="14D3ED47" w14:textId="77777777" w:rsidR="00B52BC1" w:rsidRPr="00646E6B" w:rsidRDefault="00B52BC1" w:rsidP="00901B53">
            <w:pPr>
              <w:spacing w:before="120"/>
              <w:jc w:val="center"/>
              <w:rPr>
                <w:rFonts w:ascii="Times New Roman" w:hAnsi="Times New Roman" w:cs="Times New Roman"/>
                <w:i/>
              </w:rPr>
            </w:pPr>
            <w:r w:rsidRPr="00646E6B">
              <w:rPr>
                <w:rFonts w:ascii="Times New Roman" w:hAnsi="Times New Roman" w:cs="Times New Roman"/>
                <w:b/>
              </w:rPr>
              <w:t>Giám đốc bên nhận</w:t>
            </w:r>
            <w:r w:rsidRPr="00646E6B">
              <w:rPr>
                <w:rFonts w:ascii="Times New Roman" w:hAnsi="Times New Roman" w:cs="Times New Roman"/>
                <w:b/>
              </w:rPr>
              <w:br/>
            </w:r>
            <w:r w:rsidRPr="00646E6B">
              <w:rPr>
                <w:rFonts w:ascii="Times New Roman" w:hAnsi="Times New Roman" w:cs="Times New Roman"/>
                <w:i/>
              </w:rPr>
              <w:t>(Ký, họ tên, đóng dấu)</w:t>
            </w:r>
          </w:p>
        </w:tc>
        <w:tc>
          <w:tcPr>
            <w:tcW w:w="1386" w:type="pct"/>
            <w:tcBorders>
              <w:top w:val="nil"/>
              <w:left w:val="nil"/>
              <w:bottom w:val="nil"/>
              <w:right w:val="nil"/>
            </w:tcBorders>
            <w:shd w:val="clear" w:color="auto" w:fill="FFFFFF"/>
          </w:tcPr>
          <w:p w14:paraId="214282EE" w14:textId="77777777" w:rsidR="00B52BC1" w:rsidRPr="00646E6B" w:rsidRDefault="00B52BC1" w:rsidP="00901B53">
            <w:pPr>
              <w:spacing w:before="120"/>
              <w:jc w:val="center"/>
              <w:rPr>
                <w:rFonts w:ascii="Times New Roman" w:hAnsi="Times New Roman" w:cs="Times New Roman"/>
                <w:lang w:val="en-US"/>
              </w:rPr>
            </w:pPr>
            <w:r w:rsidRPr="00646E6B">
              <w:rPr>
                <w:rFonts w:ascii="Times New Roman" w:hAnsi="Times New Roman" w:cs="Times New Roman"/>
                <w:b/>
              </w:rPr>
              <w:t>Kế toán trưởng</w:t>
            </w:r>
            <w:r w:rsidRPr="00646E6B">
              <w:rPr>
                <w:rFonts w:ascii="Times New Roman" w:hAnsi="Times New Roman" w:cs="Times New Roman"/>
                <w:b/>
              </w:rPr>
              <w:br/>
              <w:t>bên nhận</w:t>
            </w:r>
            <w:r w:rsidRPr="00646E6B">
              <w:rPr>
                <w:rFonts w:ascii="Times New Roman" w:hAnsi="Times New Roman" w:cs="Times New Roman"/>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987" w:type="pct"/>
            <w:tcBorders>
              <w:top w:val="nil"/>
              <w:left w:val="nil"/>
              <w:bottom w:val="nil"/>
              <w:right w:val="nil"/>
            </w:tcBorders>
            <w:shd w:val="clear" w:color="auto" w:fill="FFFFFF"/>
          </w:tcPr>
          <w:p w14:paraId="0FA5988A"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Người nhận</w:t>
            </w:r>
            <w:r w:rsidRPr="00646E6B">
              <w:rPr>
                <w:rFonts w:ascii="Times New Roman" w:hAnsi="Times New Roman" w:cs="Times New Roman"/>
                <w:b/>
              </w:rPr>
              <w:br/>
            </w:r>
            <w:r w:rsidRPr="00646E6B">
              <w:rPr>
                <w:rFonts w:ascii="Times New Roman" w:hAnsi="Times New Roman" w:cs="Times New Roman"/>
                <w:i/>
              </w:rPr>
              <w:t>(Ký, họ tên)</w:t>
            </w:r>
          </w:p>
        </w:tc>
        <w:tc>
          <w:tcPr>
            <w:tcW w:w="986" w:type="pct"/>
            <w:tcBorders>
              <w:top w:val="nil"/>
              <w:left w:val="nil"/>
              <w:bottom w:val="nil"/>
              <w:right w:val="nil"/>
            </w:tcBorders>
            <w:shd w:val="clear" w:color="auto" w:fill="FFFFFF"/>
          </w:tcPr>
          <w:p w14:paraId="5ED9A2D3" w14:textId="77777777" w:rsidR="00B52BC1" w:rsidRPr="00646E6B" w:rsidRDefault="00B52BC1" w:rsidP="00901B53">
            <w:pPr>
              <w:spacing w:before="120"/>
              <w:jc w:val="center"/>
              <w:rPr>
                <w:rFonts w:ascii="Times New Roman" w:hAnsi="Times New Roman" w:cs="Times New Roman"/>
                <w:b/>
              </w:rPr>
            </w:pPr>
            <w:r w:rsidRPr="00646E6B">
              <w:rPr>
                <w:rFonts w:ascii="Times New Roman" w:hAnsi="Times New Roman" w:cs="Times New Roman"/>
                <w:b/>
              </w:rPr>
              <w:t>Người giao</w:t>
            </w:r>
            <w:r w:rsidRPr="00646E6B">
              <w:rPr>
                <w:rFonts w:ascii="Times New Roman" w:hAnsi="Times New Roman" w:cs="Times New Roman"/>
                <w:b/>
              </w:rPr>
              <w:br/>
            </w:r>
            <w:r w:rsidRPr="00646E6B">
              <w:rPr>
                <w:rFonts w:ascii="Times New Roman" w:hAnsi="Times New Roman" w:cs="Times New Roman"/>
                <w:i/>
              </w:rPr>
              <w:t>(Ký, họ tên)</w:t>
            </w:r>
          </w:p>
        </w:tc>
      </w:tr>
    </w:tbl>
    <w:p w14:paraId="184F34EA" w14:textId="77777777" w:rsidR="00B52BC1" w:rsidRPr="00646E6B" w:rsidRDefault="00B52BC1" w:rsidP="00B52BC1">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4C030949" w14:textId="6C5BA2F0" w:rsidR="00CD792B" w:rsidRDefault="00CD792B"/>
    <w:p w14:paraId="569AB7D7" w14:textId="77777777" w:rsidR="00FF4B33" w:rsidRPr="00646E6B" w:rsidRDefault="00FF4B33" w:rsidP="00FF4B33">
      <w:pPr>
        <w:spacing w:before="120"/>
        <w:jc w:val="center"/>
        <w:rPr>
          <w:rFonts w:ascii="Times New Roman" w:hAnsi="Times New Roman" w:cs="Times New Roman"/>
          <w:b/>
        </w:rPr>
      </w:pPr>
      <w:r w:rsidRPr="00646E6B">
        <w:rPr>
          <w:rFonts w:ascii="Times New Roman" w:hAnsi="Times New Roman" w:cs="Times New Roman"/>
          <w:b/>
        </w:rPr>
        <w:t>BIÊN BẢN GIAO NHẬN TÀI SẢN CỐ ĐỊNH</w:t>
      </w:r>
    </w:p>
    <w:p w14:paraId="088B8AC6" w14:textId="77777777" w:rsidR="00FF4B33" w:rsidRPr="00646E6B" w:rsidRDefault="00FF4B33" w:rsidP="00FF4B33">
      <w:pPr>
        <w:spacing w:before="120"/>
        <w:jc w:val="center"/>
        <w:rPr>
          <w:rFonts w:ascii="Times New Roman" w:hAnsi="Times New Roman" w:cs="Times New Roman"/>
          <w:i/>
        </w:rPr>
      </w:pPr>
      <w:r w:rsidRPr="00646E6B">
        <w:rPr>
          <w:rFonts w:ascii="Times New Roman" w:hAnsi="Times New Roman" w:cs="Times New Roman"/>
          <w:i/>
        </w:rPr>
        <w:t>(Mẫu số 01 - TSCĐ)</w:t>
      </w:r>
    </w:p>
    <w:p w14:paraId="6C579555"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Nhằm xác nhận việc giao nhận TSCĐ sau khi hoàn thành xây dựng, mua sắm, được cấp trên cấp, được tặng, biếu, viện trợ, nhận góp vốn, TSCĐ thuê ngoài...đưa vào sử dụng tại đơn vị hoặc tài sản của đơn vị bàn giao cho đơn vị khác theo lệnh của cấp trên, theo hợp đồng góp vốn,...(không sử dụng biên bản giao nhận TSCĐ trong trường hợp nhượng bán, thanh lý hoặc tài sản cố định phát hiện thừa, thiếu khi kiểm kê). Biên bản giao nhận TSCĐ là căn cứ để giao nhận TSCĐ và kế toán gh</w:t>
      </w:r>
      <w:r w:rsidRPr="00646E6B">
        <w:rPr>
          <w:rFonts w:ascii="Times New Roman" w:hAnsi="Times New Roman" w:cs="Times New Roman"/>
          <w:lang w:val="en-US"/>
        </w:rPr>
        <w:t>i</w:t>
      </w:r>
      <w:r w:rsidRPr="00646E6B">
        <w:rPr>
          <w:rFonts w:ascii="Times New Roman" w:hAnsi="Times New Roman" w:cs="Times New Roman"/>
        </w:rPr>
        <w:t xml:space="preserve"> sổ (thẻ) TSCĐ, sổ kế toán có liên quan.</w:t>
      </w:r>
    </w:p>
    <w:p w14:paraId="7708E20D" w14:textId="77777777" w:rsidR="00FF4B33" w:rsidRPr="00646E6B" w:rsidRDefault="00FF4B33" w:rsidP="00FF4B33">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2AD4F673"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 xml:space="preserve">Góc trên bên trái của Biên bàn giao nhận TSCĐ ghi rõ tên đơn vị (hoặc đóng dấu đơn vị), bộ phận sử dụng. Khi có tài sản mới đưa vào sử dụng hoặc điều tài sản cho đơn vị khác, đơn vị phải lập hội đồng bàn giao gồm: Đại diện bên giao, </w:t>
      </w:r>
      <w:r w:rsidRPr="00646E6B">
        <w:rPr>
          <w:rFonts w:ascii="Times New Roman" w:hAnsi="Times New Roman" w:cs="Times New Roman"/>
          <w:lang w:val="en-US"/>
        </w:rPr>
        <w:t>đ</w:t>
      </w:r>
      <w:r w:rsidRPr="00646E6B">
        <w:rPr>
          <w:rFonts w:ascii="Times New Roman" w:hAnsi="Times New Roman" w:cs="Times New Roman"/>
        </w:rPr>
        <w:t>ại diện bên nhận và 1 số ủy viên.</w:t>
      </w:r>
    </w:p>
    <w:p w14:paraId="46FF58A4"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Biên bản giao nhận TSCĐ lập cho từng TSCĐ. Đối với trường hợp giao nhận cùng một lúc nhiều tài sản cùng loại, cùng giá trị và do cùng 1 đơn vị giao có thể lập chung 1 biên bản giao nhận TSCĐ.</w:t>
      </w:r>
    </w:p>
    <w:p w14:paraId="4CF874A1"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A, B: Ghi số thứ tự, tên, ký mã hiệu, qui cách (cấp hạng) của TSCĐ.</w:t>
      </w:r>
    </w:p>
    <w:p w14:paraId="729F1149"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C: Ghi số hiệu TSCĐ hoặc mã TSCĐ.</w:t>
      </w:r>
    </w:p>
    <w:p w14:paraId="5B6724B0"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D: Ghi nước sản xuất (xây dựng).</w:t>
      </w:r>
    </w:p>
    <w:p w14:paraId="1EF767DB"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1: Ghi năm sản xuất.</w:t>
      </w:r>
    </w:p>
    <w:p w14:paraId="1457EFF6"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 xml:space="preserve">Cột 2: Ghi năm bắt đầu </w:t>
      </w:r>
      <w:r w:rsidRPr="00646E6B">
        <w:rPr>
          <w:rFonts w:ascii="Times New Roman" w:hAnsi="Times New Roman" w:cs="Times New Roman"/>
          <w:lang w:val="en-US"/>
        </w:rPr>
        <w:t>đ</w:t>
      </w:r>
      <w:r w:rsidRPr="00646E6B">
        <w:rPr>
          <w:rFonts w:ascii="Times New Roman" w:hAnsi="Times New Roman" w:cs="Times New Roman"/>
        </w:rPr>
        <w:t>ưa vào sử dụng.</w:t>
      </w:r>
    </w:p>
    <w:p w14:paraId="0C9D7B13"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3: Ghi công suất (diện tích, thiết kế) như xe TOYOTA 12 chỗ ngồi, hoặc máy phát điện 75 KVA,...</w:t>
      </w:r>
    </w:p>
    <w:p w14:paraId="10873F0E" w14:textId="77777777" w:rsidR="00FF4B33" w:rsidRPr="00646E6B" w:rsidRDefault="00FF4B33" w:rsidP="00FF4B33">
      <w:pPr>
        <w:spacing w:before="120"/>
        <w:rPr>
          <w:rFonts w:ascii="Times New Roman" w:hAnsi="Times New Roman" w:cs="Times New Roman"/>
          <w:lang w:val="en-US"/>
        </w:rPr>
      </w:pPr>
      <w:r w:rsidRPr="00646E6B">
        <w:rPr>
          <w:rFonts w:ascii="Times New Roman" w:hAnsi="Times New Roman" w:cs="Times New Roman"/>
        </w:rPr>
        <w:t>Cột 4, 5, 6, 7: Ghi các yếu tố cấu thành nên nguyên giá TSCĐ gồm: Giá mua (hoặc giá thành sản xuất) (cột 4); chi phí vận chuyển, lắp đặt (cột 5); chi phí chạy thử (cột 6)</w:t>
      </w:r>
      <w:r w:rsidRPr="00646E6B">
        <w:rPr>
          <w:rFonts w:ascii="Times New Roman" w:hAnsi="Times New Roman" w:cs="Times New Roman"/>
          <w:lang w:val="en-US"/>
        </w:rPr>
        <w:t>.</w:t>
      </w:r>
    </w:p>
    <w:p w14:paraId="2F8AA393"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8: Ghi nguyên giá TSCĐ (cột 7 = cột 4 + cột 5 + cột 6 +...).</w:t>
      </w:r>
    </w:p>
    <w:p w14:paraId="74B20DAC"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Cột E: Ghi những tài liệu kỹ thuật kèm theo TSCĐ khi bàn giao.</w:t>
      </w:r>
    </w:p>
    <w:p w14:paraId="6DC3866E" w14:textId="77777777" w:rsidR="00FF4B33" w:rsidRPr="00646E6B" w:rsidRDefault="00FF4B33" w:rsidP="00FF4B33">
      <w:pPr>
        <w:spacing w:before="120"/>
        <w:rPr>
          <w:rFonts w:ascii="Times New Roman" w:hAnsi="Times New Roman" w:cs="Times New Roman"/>
        </w:rPr>
      </w:pPr>
      <w:r w:rsidRPr="00646E6B">
        <w:rPr>
          <w:rFonts w:ascii="Times New Roman" w:hAnsi="Times New Roman" w:cs="Times New Roman"/>
        </w:rPr>
        <w:t>Bảng kê phụ tùng kèm theo: Liệt kê số phụ tùng, dụng cụ đồ nghề kèm theo TSCĐ khi bàn giao. Sau khi bàn giao xong các thành viên bàn giao, nhận TSCĐ cùng ký vào biên bản.</w:t>
      </w:r>
    </w:p>
    <w:p w14:paraId="25542FF8" w14:textId="454EF15A" w:rsidR="00FF4B33" w:rsidRPr="00FF4B33" w:rsidRDefault="00FF4B33" w:rsidP="00FF4B33">
      <w:pPr>
        <w:spacing w:before="120"/>
        <w:rPr>
          <w:rFonts w:ascii="Times New Roman" w:hAnsi="Times New Roman" w:cs="Times New Roman"/>
          <w:lang w:val="en-US"/>
        </w:rPr>
      </w:pPr>
      <w:r w:rsidRPr="00646E6B">
        <w:rPr>
          <w:rFonts w:ascii="Times New Roman" w:hAnsi="Times New Roman" w:cs="Times New Roman"/>
        </w:rPr>
        <w:t>Biên bản giao nhận TSCĐ được lập thành 2 bản, mỗi bên (giao, nhận) giữ 1 bản chuyển cho phòng k</w:t>
      </w:r>
      <w:r w:rsidRPr="00646E6B">
        <w:rPr>
          <w:rFonts w:ascii="Times New Roman" w:hAnsi="Times New Roman" w:cs="Times New Roman"/>
          <w:lang w:val="en-US"/>
        </w:rPr>
        <w:t>ế</w:t>
      </w:r>
      <w:r w:rsidRPr="00646E6B">
        <w:rPr>
          <w:rFonts w:ascii="Times New Roman" w:hAnsi="Times New Roman" w:cs="Times New Roman"/>
        </w:rPr>
        <w:t xml:space="preserve"> toán để ghi sổ kế toán và lưu.</w:t>
      </w:r>
    </w:p>
    <w:sectPr w:rsidR="00FF4B33" w:rsidRPr="00FF4B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BC1"/>
    <w:rsid w:val="00B52BC1"/>
    <w:rsid w:val="00CD792B"/>
    <w:rsid w:val="00FF4B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24E69"/>
  <w15:chartTrackingRefBased/>
  <w15:docId w15:val="{0722EDF7-B43F-4EDE-B0F0-10E949109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BC1"/>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498</Words>
  <Characters>2841</Characters>
  <Application>Microsoft Office Word</Application>
  <DocSecurity>0</DocSecurity>
  <Lines>23</Lines>
  <Paragraphs>6</Paragraphs>
  <ScaleCrop>false</ScaleCrop>
  <Company/>
  <LinksUpToDate>false</LinksUpToDate>
  <CharactersWithSpaces>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2025-12-05T08:36:00Z</dcterms:created>
  <dcterms:modified xsi:type="dcterms:W3CDTF">2025-12-05T10:08:00Z</dcterms:modified>
</cp:coreProperties>
</file>