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97302" w14:textId="77777777" w:rsidR="00E73206" w:rsidRPr="00250CFE" w:rsidRDefault="00E73206" w:rsidP="00E73206">
      <w:pPr>
        <w:widowControl w:val="0"/>
        <w:jc w:val="center"/>
        <w:rPr>
          <w:bCs/>
          <w:i/>
          <w:sz w:val="26"/>
          <w:szCs w:val="26"/>
        </w:rPr>
      </w:pPr>
      <w:r w:rsidRPr="00E47F86">
        <w:rPr>
          <w:bCs/>
          <w:i/>
          <w:iCs/>
          <w:sz w:val="26"/>
        </w:rPr>
        <w:t xml:space="preserve">Mẫu số </w:t>
      </w:r>
      <w:r>
        <w:rPr>
          <w:bCs/>
          <w:i/>
          <w:iCs/>
          <w:sz w:val="26"/>
        </w:rPr>
        <w:t>43-HC</w:t>
      </w:r>
      <w:r w:rsidRPr="00E47F86">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7E9DE3F9" w14:textId="77777777" w:rsidR="00E73206" w:rsidRPr="00250CFE" w:rsidRDefault="00E73206" w:rsidP="00E73206">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0A3FB5E8" w14:textId="7F4F2410" w:rsidR="00E73206" w:rsidRPr="00250CFE" w:rsidRDefault="00E73206" w:rsidP="00E73206">
      <w:pPr>
        <w:jc w:val="center"/>
        <w:rPr>
          <w:bCs/>
          <w:i/>
        </w:rPr>
      </w:pPr>
      <w:r w:rsidRPr="00250CFE">
        <w:rPr>
          <w:bCs/>
          <w:i/>
          <w:noProof/>
        </w:rPr>
        <mc:AlternateContent>
          <mc:Choice Requires="wps">
            <w:drawing>
              <wp:anchor distT="0" distB="0" distL="114300" distR="114300" simplePos="0" relativeHeight="251659264" behindDoc="0" locked="0" layoutInCell="1" allowOverlap="1" wp14:anchorId="531D9275" wp14:editId="38506568">
                <wp:simplePos x="0" y="0"/>
                <wp:positionH relativeFrom="column">
                  <wp:posOffset>24765</wp:posOffset>
                </wp:positionH>
                <wp:positionV relativeFrom="paragraph">
                  <wp:posOffset>58420</wp:posOffset>
                </wp:positionV>
                <wp:extent cx="5819775" cy="635"/>
                <wp:effectExtent l="5080" t="5715" r="13970"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97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FFE829B" id="_x0000_t32" coordsize="21600,21600" o:spt="32" o:oned="t" path="m,l21600,21600e" filled="f">
                <v:path arrowok="t" fillok="f" o:connecttype="none"/>
                <o:lock v:ext="edit" shapetype="t"/>
              </v:shapetype>
              <v:shape id="Straight Arrow Connector 3" o:spid="_x0000_s1026" type="#_x0000_t32" style="position:absolute;margin-left:1.95pt;margin-top:4.6pt;width:458.2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"/>
            </w:pict>
          </mc:Fallback>
        </mc:AlternateContent>
      </w:r>
    </w:p>
    <w:tbl>
      <w:tblPr>
        <w:tblW w:w="9644" w:type="dxa"/>
        <w:tblInd w:w="-176" w:type="dxa"/>
        <w:tblLayout w:type="fixed"/>
        <w:tblLook w:val="0000" w:firstRow="0" w:lastRow="0" w:firstColumn="0" w:lastColumn="0" w:noHBand="0" w:noVBand="0"/>
      </w:tblPr>
      <w:tblGrid>
        <w:gridCol w:w="3686"/>
        <w:gridCol w:w="5958"/>
      </w:tblGrid>
      <w:tr w:rsidR="00E73206" w:rsidRPr="00250CFE" w14:paraId="000FA91F" w14:textId="77777777" w:rsidTr="00613F38">
        <w:tblPrEx>
          <w:tblCellMar>
            <w:top w:w="0" w:type="dxa"/>
            <w:bottom w:w="0" w:type="dxa"/>
          </w:tblCellMar>
        </w:tblPrEx>
        <w:tc>
          <w:tcPr>
            <w:tcW w:w="3686" w:type="dxa"/>
          </w:tcPr>
          <w:p w14:paraId="49322EDE" w14:textId="77777777" w:rsidR="00E73206" w:rsidRPr="004A4E8E" w:rsidRDefault="00E73206" w:rsidP="00613F38">
            <w:pPr>
              <w:widowControl w:val="0"/>
              <w:jc w:val="center"/>
              <w:rPr>
                <w:sz w:val="24"/>
                <w:vertAlign w:val="superscript"/>
              </w:rPr>
            </w:pPr>
            <w:r w:rsidRPr="004A4E8E">
              <w:rPr>
                <w:b/>
                <w:sz w:val="24"/>
              </w:rPr>
              <w:t>TÒA ÁN NHÂN DÂN</w:t>
            </w:r>
            <w:r w:rsidRPr="004A4E8E">
              <w:rPr>
                <w:sz w:val="24"/>
              </w:rPr>
              <w:t>........</w:t>
            </w:r>
            <w:r w:rsidRPr="004A4E8E">
              <w:rPr>
                <w:bCs/>
                <w:sz w:val="24"/>
                <w:vertAlign w:val="superscript"/>
              </w:rPr>
              <w:t>(1)</w:t>
            </w:r>
          </w:p>
          <w:p w14:paraId="253CCD39" w14:textId="3B839CC7" w:rsidR="00E73206" w:rsidRPr="00250CFE" w:rsidRDefault="00E73206" w:rsidP="00613F38">
            <w:pPr>
              <w:widowControl w:val="0"/>
              <w:jc w:val="center"/>
            </w:pPr>
            <w:r w:rsidRPr="00250CFE">
              <w:rPr>
                <w:noProof/>
              </w:rPr>
              <mc:AlternateContent>
                <mc:Choice Requires="wps">
                  <w:drawing>
                    <wp:anchor distT="0" distB="0" distL="114300" distR="114300" simplePos="0" relativeHeight="251660288" behindDoc="0" locked="0" layoutInCell="1" allowOverlap="1" wp14:anchorId="30887C14" wp14:editId="7DC9A31D">
                      <wp:simplePos x="0" y="0"/>
                      <wp:positionH relativeFrom="column">
                        <wp:posOffset>518160</wp:posOffset>
                      </wp:positionH>
                      <wp:positionV relativeFrom="paragraph">
                        <wp:posOffset>24130</wp:posOffset>
                      </wp:positionV>
                      <wp:extent cx="1085215" cy="0"/>
                      <wp:effectExtent l="5715" t="8255" r="13970" b="1079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52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EB4D33" id="Straight Arrow Connector 2" o:spid="_x0000_s1026" type="#_x0000_t32" style="position:absolute;margin-left:40.8pt;margin-top:1.9pt;width:85.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"/>
                  </w:pict>
                </mc:Fallback>
              </mc:AlternateContent>
            </w:r>
          </w:p>
          <w:p w14:paraId="2899BDA1" w14:textId="77777777" w:rsidR="00E73206" w:rsidRPr="00250CFE" w:rsidRDefault="00E73206" w:rsidP="00613F38">
            <w:pPr>
              <w:widowControl w:val="0"/>
              <w:jc w:val="center"/>
              <w:rPr>
                <w:vertAlign w:val="superscript"/>
              </w:rPr>
            </w:pPr>
            <w:r w:rsidRPr="00250CFE">
              <w:t>Số:....../....../QĐ-PT</w:t>
            </w:r>
          </w:p>
          <w:p w14:paraId="2D0C8CA0" w14:textId="77777777" w:rsidR="00E73206" w:rsidRPr="00250CFE" w:rsidRDefault="00E73206" w:rsidP="00613F38">
            <w:pPr>
              <w:widowControl w:val="0"/>
              <w:jc w:val="center"/>
              <w:rPr>
                <w:b/>
                <w:i/>
              </w:rPr>
            </w:pPr>
            <w:r w:rsidRPr="00250CFE">
              <w:rPr>
                <w:b/>
                <w:i/>
              </w:rPr>
              <w:t xml:space="preserve"> </w:t>
            </w:r>
          </w:p>
        </w:tc>
        <w:tc>
          <w:tcPr>
            <w:tcW w:w="5958" w:type="dxa"/>
          </w:tcPr>
          <w:p w14:paraId="557BA65F" w14:textId="77777777" w:rsidR="00E73206" w:rsidRPr="00E73206" w:rsidRDefault="00E73206" w:rsidP="00E73206">
            <w:pPr>
              <w:pStyle w:val="Heading1"/>
            </w:pPr>
            <w:r w:rsidRPr="00E73206">
              <w:t>CỘNG HÒA XÃ HỘI CHỦ NGHĨA VIỆT NAM</w:t>
            </w:r>
          </w:p>
          <w:p w14:paraId="03AA78F6" w14:textId="77777777" w:rsidR="00E73206" w:rsidRPr="00250CFE" w:rsidRDefault="00E73206" w:rsidP="00613F38">
            <w:pPr>
              <w:widowControl w:val="0"/>
              <w:jc w:val="center"/>
              <w:rPr>
                <w:b/>
                <w:bCs/>
              </w:rPr>
            </w:pPr>
            <w:r w:rsidRPr="00250CFE">
              <w:rPr>
                <w:b/>
                <w:bCs/>
              </w:rPr>
              <w:t>Độc lập - Tự do - Hạnh phúc</w:t>
            </w:r>
          </w:p>
          <w:p w14:paraId="3DEF1ECE" w14:textId="62DABBFC" w:rsidR="00E73206" w:rsidRPr="00250CFE" w:rsidRDefault="00E73206" w:rsidP="00613F38">
            <w:pPr>
              <w:widowControl w:val="0"/>
              <w:ind w:left="284"/>
              <w:jc w:val="center"/>
            </w:pPr>
            <w:r w:rsidRPr="00250CFE">
              <w:rPr>
                <w:noProof/>
              </w:rPr>
              <mc:AlternateContent>
                <mc:Choice Requires="wps">
                  <w:drawing>
                    <wp:anchor distT="0" distB="0" distL="114300" distR="114300" simplePos="0" relativeHeight="251661312" behindDoc="0" locked="0" layoutInCell="1" allowOverlap="1" wp14:anchorId="7F0CE27B" wp14:editId="7EBAE471">
                      <wp:simplePos x="0" y="0"/>
                      <wp:positionH relativeFrom="column">
                        <wp:posOffset>824865</wp:posOffset>
                      </wp:positionH>
                      <wp:positionV relativeFrom="paragraph">
                        <wp:posOffset>46990</wp:posOffset>
                      </wp:positionV>
                      <wp:extent cx="1981200" cy="0"/>
                      <wp:effectExtent l="5080" t="6985" r="13970"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DCAE5C" id="Straight Arrow Connector 1" o:spid="_x0000_s1026" type="#_x0000_t32" style="position:absolute;margin-left:64.95pt;margin-top:3.7pt;width:15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"/>
                  </w:pict>
                </mc:Fallback>
              </mc:AlternateContent>
            </w:r>
          </w:p>
          <w:p w14:paraId="197D8979" w14:textId="77777777" w:rsidR="00E73206" w:rsidRPr="00250CFE" w:rsidRDefault="00E73206" w:rsidP="00613F38">
            <w:pPr>
              <w:widowControl w:val="0"/>
              <w:ind w:left="284"/>
              <w:jc w:val="center"/>
              <w:rPr>
                <w:vertAlign w:val="superscript"/>
              </w:rPr>
            </w:pPr>
            <w:r w:rsidRPr="00250CFE">
              <w:t>.....</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p>
        </w:tc>
      </w:tr>
    </w:tbl>
    <w:p w14:paraId="73D7CCA5" w14:textId="77777777" w:rsidR="00E73206" w:rsidRPr="00250CFE" w:rsidRDefault="00E73206" w:rsidP="00E73206">
      <w:pPr>
        <w:widowControl w:val="0"/>
      </w:pPr>
    </w:p>
    <w:p w14:paraId="38D2D399" w14:textId="77777777" w:rsidR="00E73206" w:rsidRPr="004A4E8E" w:rsidRDefault="00E73206" w:rsidP="00E73206">
      <w:pPr>
        <w:widowControl w:val="0"/>
        <w:jc w:val="center"/>
        <w:rPr>
          <w:sz w:val="16"/>
        </w:rPr>
      </w:pPr>
    </w:p>
    <w:p w14:paraId="0B0C6D3A" w14:textId="77777777" w:rsidR="00E73206" w:rsidRPr="00250CFE" w:rsidRDefault="00E73206" w:rsidP="00E73206">
      <w:pPr>
        <w:widowControl w:val="0"/>
        <w:jc w:val="center"/>
        <w:rPr>
          <w:b/>
        </w:rPr>
      </w:pPr>
      <w:r w:rsidRPr="00250CFE">
        <w:rPr>
          <w:b/>
        </w:rPr>
        <w:t xml:space="preserve">QUYẾT ĐỊNH </w:t>
      </w:r>
    </w:p>
    <w:p w14:paraId="76C6F8F9" w14:textId="77777777" w:rsidR="00E73206" w:rsidRPr="004A4E8E" w:rsidRDefault="00E73206" w:rsidP="00E73206">
      <w:pPr>
        <w:widowControl w:val="0"/>
        <w:jc w:val="center"/>
        <w:rPr>
          <w:b/>
          <w:bCs/>
          <w:sz w:val="26"/>
        </w:rPr>
      </w:pPr>
      <w:r w:rsidRPr="004A4E8E">
        <w:rPr>
          <w:b/>
          <w:bCs/>
          <w:sz w:val="26"/>
        </w:rPr>
        <w:t xml:space="preserve">GIẢI QUYẾT VIỆC KHÁNG CÁO (KHÁNG NGHỊ) ĐỐI VỚI </w:t>
      </w:r>
    </w:p>
    <w:p w14:paraId="4A4A5D6B" w14:textId="77777777" w:rsidR="00E73206" w:rsidRPr="004A4E8E" w:rsidRDefault="00E73206" w:rsidP="00E73206">
      <w:pPr>
        <w:widowControl w:val="0"/>
        <w:jc w:val="center"/>
        <w:rPr>
          <w:b/>
          <w:bCs/>
          <w:sz w:val="26"/>
        </w:rPr>
      </w:pPr>
      <w:r w:rsidRPr="004A4E8E">
        <w:rPr>
          <w:b/>
          <w:bCs/>
          <w:sz w:val="26"/>
        </w:rPr>
        <w:t xml:space="preserve">QUYẾT ĐỊNH TẠM ĐÌNH CHỈ (ĐÌNH CHỈ) GIẢI QUYẾT VỤ ÁN </w:t>
      </w:r>
      <w:r w:rsidRPr="004A4E8E">
        <w:rPr>
          <w:bCs/>
          <w:sz w:val="26"/>
          <w:vertAlign w:val="superscript"/>
        </w:rPr>
        <w:t>(2)</w:t>
      </w:r>
      <w:r w:rsidRPr="004A4E8E">
        <w:rPr>
          <w:b/>
          <w:bCs/>
          <w:sz w:val="26"/>
        </w:rPr>
        <w:t xml:space="preserve"> </w:t>
      </w:r>
    </w:p>
    <w:p w14:paraId="21EEC08B" w14:textId="77777777" w:rsidR="00E73206" w:rsidRPr="004A4E8E" w:rsidRDefault="00E73206" w:rsidP="00E73206">
      <w:pPr>
        <w:widowControl w:val="0"/>
        <w:spacing w:before="240"/>
        <w:jc w:val="center"/>
        <w:rPr>
          <w:sz w:val="26"/>
        </w:rPr>
      </w:pPr>
      <w:r w:rsidRPr="004A4E8E">
        <w:rPr>
          <w:b/>
          <w:sz w:val="26"/>
        </w:rPr>
        <w:t xml:space="preserve">TÒA </w:t>
      </w:r>
      <w:r>
        <w:rPr>
          <w:b/>
          <w:sz w:val="26"/>
        </w:rPr>
        <w:t>ÁN NHÂN DÂN</w:t>
      </w:r>
      <w:r w:rsidRPr="004A4E8E">
        <w:rPr>
          <w:sz w:val="26"/>
        </w:rPr>
        <w:t>..............................</w:t>
      </w:r>
      <w:r w:rsidRPr="004A4E8E">
        <w:rPr>
          <w:bCs/>
          <w:sz w:val="26"/>
          <w:vertAlign w:val="superscript"/>
        </w:rPr>
        <w:t>(3)</w:t>
      </w:r>
    </w:p>
    <w:p w14:paraId="5F5D52D6" w14:textId="77777777" w:rsidR="00E73206" w:rsidRDefault="00E73206" w:rsidP="00E73206">
      <w:pPr>
        <w:widowControl w:val="0"/>
        <w:ind w:firstLine="720"/>
        <w:jc w:val="both"/>
        <w:rPr>
          <w:b/>
          <w:i/>
        </w:rPr>
      </w:pPr>
    </w:p>
    <w:p w14:paraId="1A3FBA61" w14:textId="77777777" w:rsidR="00E73206" w:rsidRPr="004A4E8E" w:rsidRDefault="00E73206" w:rsidP="00E73206">
      <w:pPr>
        <w:widowControl w:val="0"/>
        <w:ind w:firstLine="720"/>
        <w:jc w:val="both"/>
        <w:rPr>
          <w:b/>
          <w:i/>
          <w:iCs/>
        </w:rPr>
      </w:pPr>
      <w:r w:rsidRPr="004A4E8E">
        <w:rPr>
          <w:b/>
          <w:i/>
        </w:rPr>
        <w:t>Hội đồng xét xử phúc thẩm gồm có</w:t>
      </w:r>
      <w:r w:rsidRPr="004A4E8E">
        <w:rPr>
          <w:b/>
          <w:i/>
          <w:iCs/>
        </w:rPr>
        <w:t>:</w:t>
      </w:r>
    </w:p>
    <w:p w14:paraId="19DDDE87" w14:textId="77777777" w:rsidR="00E73206" w:rsidRPr="00250CFE" w:rsidRDefault="00E73206" w:rsidP="00E73206">
      <w:pPr>
        <w:widowControl w:val="0"/>
        <w:tabs>
          <w:tab w:val="left" w:leader="dot" w:pos="8618"/>
        </w:tabs>
        <w:ind w:firstLine="763"/>
        <w:jc w:val="both"/>
      </w:pPr>
      <w:r w:rsidRPr="00EF244F">
        <w:rPr>
          <w:spacing w:val="-2"/>
        </w:rPr>
        <w:t>Thẩm phán - Chủ toạ phiên họp:</w:t>
      </w:r>
      <w:r w:rsidRPr="00250CFE">
        <w:t xml:space="preserve"> Ông (Bà).....................</w:t>
      </w:r>
      <w:r>
        <w:t>..........</w:t>
      </w:r>
      <w:r w:rsidRPr="00250CFE">
        <w:t>.....</w:t>
      </w:r>
      <w:r>
        <w:t>.............</w:t>
      </w:r>
    </w:p>
    <w:p w14:paraId="6FAE98DD" w14:textId="77777777" w:rsidR="00E73206" w:rsidRPr="00250CFE" w:rsidRDefault="00E73206" w:rsidP="00E73206">
      <w:pPr>
        <w:widowControl w:val="0"/>
        <w:tabs>
          <w:tab w:val="left" w:leader="dot" w:pos="8618"/>
        </w:tabs>
        <w:ind w:firstLine="763"/>
        <w:jc w:val="both"/>
      </w:pPr>
      <w:r w:rsidRPr="00250CFE">
        <w:t xml:space="preserve">Các Thẩm phán:                        </w:t>
      </w:r>
      <w:r>
        <w:t xml:space="preserve">  </w:t>
      </w:r>
      <w:r w:rsidRPr="00250CFE">
        <w:t>Ông (Bà)</w:t>
      </w:r>
      <w:r>
        <w:t>..........</w:t>
      </w:r>
      <w:r w:rsidRPr="00250CFE">
        <w:t>...................................</w:t>
      </w:r>
      <w:r>
        <w:t>....</w:t>
      </w:r>
    </w:p>
    <w:p w14:paraId="182B3C7D" w14:textId="77777777" w:rsidR="00E73206" w:rsidRPr="00250CFE" w:rsidRDefault="00E73206" w:rsidP="00E73206">
      <w:pPr>
        <w:widowControl w:val="0"/>
        <w:tabs>
          <w:tab w:val="left" w:leader="dot" w:pos="8618"/>
        </w:tabs>
        <w:jc w:val="both"/>
      </w:pPr>
      <w:r w:rsidRPr="00250CFE">
        <w:t xml:space="preserve">                                                              </w:t>
      </w:r>
      <w:r w:rsidRPr="00C34B09">
        <w:rPr>
          <w:sz w:val="34"/>
        </w:rPr>
        <w:t xml:space="preserve"> </w:t>
      </w:r>
      <w:r w:rsidRPr="00250CFE">
        <w:t>Ông (Bà)..........</w:t>
      </w:r>
      <w:r>
        <w:t>..........</w:t>
      </w:r>
      <w:r w:rsidRPr="00250CFE">
        <w:t>........................</w:t>
      </w:r>
      <w:r>
        <w:t>.....</w:t>
      </w:r>
    </w:p>
    <w:p w14:paraId="4DBC57F5" w14:textId="77777777" w:rsidR="00E73206" w:rsidRPr="00250CFE" w:rsidRDefault="00E73206" w:rsidP="00E73206">
      <w:pPr>
        <w:widowControl w:val="0"/>
        <w:tabs>
          <w:tab w:val="left" w:leader="dot" w:pos="8959"/>
        </w:tabs>
        <w:ind w:left="720" w:hanging="539"/>
      </w:pPr>
      <w:r w:rsidRPr="00250CFE">
        <w:tab/>
        <w:t>Đại diện Viện kiểm sát.</w:t>
      </w:r>
      <w:r>
        <w:t>.............................................</w:t>
      </w:r>
      <w:r w:rsidRPr="00250CFE">
        <w:t>tham gia phiên họp: Ông</w:t>
      </w:r>
      <w:r>
        <w:t xml:space="preserve"> </w:t>
      </w:r>
      <w:r w:rsidRPr="00250CFE">
        <w:t>(Bà).</w:t>
      </w:r>
      <w:r>
        <w:t>...............................................................</w:t>
      </w:r>
      <w:r w:rsidRPr="00250CFE">
        <w:t>........</w:t>
      </w:r>
      <w:r>
        <w:t xml:space="preserve"> </w:t>
      </w:r>
      <w:r w:rsidRPr="00250CFE">
        <w:t>Kiểm sát viên.</w:t>
      </w:r>
    </w:p>
    <w:p w14:paraId="4D8735F5" w14:textId="77777777" w:rsidR="00E73206" w:rsidRPr="00250CFE" w:rsidRDefault="00E73206" w:rsidP="00E73206">
      <w:pPr>
        <w:widowControl w:val="0"/>
        <w:tabs>
          <w:tab w:val="left" w:leader="dot" w:pos="8959"/>
        </w:tabs>
        <w:ind w:left="180" w:hanging="540"/>
        <w:jc w:val="center"/>
        <w:rPr>
          <w:b/>
          <w:bCs/>
        </w:rPr>
      </w:pPr>
    </w:p>
    <w:p w14:paraId="572DDDAE" w14:textId="77777777" w:rsidR="00E73206" w:rsidRPr="00250CFE" w:rsidRDefault="00E73206" w:rsidP="00E73206">
      <w:pPr>
        <w:widowControl w:val="0"/>
        <w:tabs>
          <w:tab w:val="left" w:leader="dot" w:pos="8959"/>
        </w:tabs>
        <w:spacing w:after="60"/>
        <w:ind w:firstLine="720"/>
        <w:jc w:val="both"/>
      </w:pPr>
      <w:r w:rsidRPr="00250CFE">
        <w:t>Tại Quyết định tạm đình chỉ (đình chỉ) giải quyết vụ án hành chính sơ thẩm số</w:t>
      </w:r>
      <w:r>
        <w:t>..</w:t>
      </w:r>
      <w:r w:rsidRPr="00250CFE">
        <w:t>.../.</w:t>
      </w:r>
      <w:r>
        <w:t>..</w:t>
      </w:r>
      <w:r w:rsidRPr="00250CFE">
        <w:t>../QĐ-ST ngày.....</w:t>
      </w:r>
      <w:r>
        <w:t xml:space="preserve"> </w:t>
      </w:r>
      <w:r w:rsidRPr="00250CFE">
        <w:t>tháng.....</w:t>
      </w:r>
      <w:r>
        <w:t xml:space="preserve"> </w:t>
      </w:r>
      <w:r w:rsidRPr="00250CFE">
        <w:t>năm..................................................</w:t>
      </w:r>
    </w:p>
    <w:p w14:paraId="159E48B6" w14:textId="77777777" w:rsidR="00E73206" w:rsidRPr="00250CFE" w:rsidRDefault="00E73206" w:rsidP="00E73206">
      <w:pPr>
        <w:widowControl w:val="0"/>
        <w:tabs>
          <w:tab w:val="left" w:leader="dot" w:pos="8959"/>
        </w:tabs>
        <w:spacing w:after="60"/>
        <w:ind w:firstLine="720"/>
        <w:jc w:val="both"/>
      </w:pPr>
      <w:r>
        <w:t>Tòa</w:t>
      </w:r>
      <w:r w:rsidRPr="00250CFE">
        <w:t xml:space="preserve"> án</w:t>
      </w:r>
      <w:r>
        <w:t xml:space="preserve"> nhân dân........</w:t>
      </w:r>
      <w:r w:rsidRPr="00250CFE">
        <w:t>............. đã căn cứ vào............... của Luật tố tụng hành chính quyết định tạm đình chỉ (đình chỉ) giải quyết vụ án hành chính về...............</w:t>
      </w:r>
      <w:r>
        <w:t xml:space="preserve">........................................................................................., </w:t>
      </w:r>
      <w:r w:rsidRPr="00250CFE">
        <w:t>giữa:</w:t>
      </w:r>
    </w:p>
    <w:p w14:paraId="74582231" w14:textId="77777777" w:rsidR="00E73206" w:rsidRPr="00250CFE" w:rsidRDefault="00E73206" w:rsidP="00E73206">
      <w:pPr>
        <w:widowControl w:val="0"/>
        <w:tabs>
          <w:tab w:val="left" w:leader="dot" w:pos="8959"/>
        </w:tabs>
        <w:spacing w:after="60"/>
        <w:ind w:firstLine="720"/>
        <w:jc w:val="both"/>
      </w:pPr>
      <w:r w:rsidRPr="00250CFE">
        <w:t>Người khởi kiện</w:t>
      </w:r>
      <w:r>
        <w:t>:</w:t>
      </w:r>
      <w:r w:rsidRPr="00250CFE">
        <w:t>.................................................................</w:t>
      </w:r>
      <w:r>
        <w:t>..............</w:t>
      </w:r>
      <w:r w:rsidRPr="00250CFE">
        <w:t>..........</w:t>
      </w:r>
    </w:p>
    <w:p w14:paraId="742494DA" w14:textId="77777777" w:rsidR="00E73206" w:rsidRPr="00250CFE" w:rsidRDefault="00E73206" w:rsidP="00E73206">
      <w:pPr>
        <w:widowControl w:val="0"/>
        <w:tabs>
          <w:tab w:val="left" w:leader="dot" w:pos="8959"/>
        </w:tabs>
        <w:spacing w:after="60"/>
        <w:ind w:firstLine="720"/>
        <w:jc w:val="both"/>
      </w:pPr>
      <w:r w:rsidRPr="00250CFE">
        <w:t>Địa chỉ</w:t>
      </w:r>
      <w:r>
        <w:t>:</w:t>
      </w:r>
      <w:r w:rsidRPr="00250CFE">
        <w:t>..................................................................................</w:t>
      </w:r>
      <w:r>
        <w:t>......................</w:t>
      </w:r>
    </w:p>
    <w:p w14:paraId="3A6F747E" w14:textId="77777777" w:rsidR="00E73206" w:rsidRPr="00250CFE" w:rsidRDefault="00E73206" w:rsidP="00E73206">
      <w:pPr>
        <w:widowControl w:val="0"/>
        <w:tabs>
          <w:tab w:val="left" w:leader="dot" w:pos="8959"/>
        </w:tabs>
        <w:spacing w:after="60"/>
        <w:ind w:firstLine="720"/>
        <w:jc w:val="both"/>
      </w:pPr>
      <w:r w:rsidRPr="00250CFE">
        <w:t>Người bị kiện</w:t>
      </w:r>
      <w:r>
        <w:t>:............</w:t>
      </w:r>
      <w:r w:rsidRPr="00250CFE">
        <w:t>................................................................................</w:t>
      </w:r>
    </w:p>
    <w:p w14:paraId="60D4E501" w14:textId="77777777" w:rsidR="00E73206" w:rsidRPr="00250CFE" w:rsidRDefault="00E73206" w:rsidP="00E73206">
      <w:pPr>
        <w:widowControl w:val="0"/>
        <w:tabs>
          <w:tab w:val="left" w:leader="dot" w:pos="8959"/>
        </w:tabs>
        <w:spacing w:after="60"/>
        <w:ind w:firstLine="720"/>
        <w:jc w:val="both"/>
      </w:pPr>
      <w:r w:rsidRPr="00250CFE">
        <w:t>Địa chỉ</w:t>
      </w:r>
      <w:r>
        <w:t>:</w:t>
      </w:r>
      <w:r w:rsidRPr="00250CFE">
        <w:t>......................</w:t>
      </w:r>
      <w:r>
        <w:t>........................</w:t>
      </w:r>
      <w:r w:rsidRPr="00250CFE">
        <w:t>.........................................................</w:t>
      </w:r>
    </w:p>
    <w:p w14:paraId="62625265" w14:textId="77777777" w:rsidR="00E73206" w:rsidRPr="00250CFE" w:rsidRDefault="00E73206" w:rsidP="00E73206">
      <w:pPr>
        <w:widowControl w:val="0"/>
        <w:tabs>
          <w:tab w:val="left" w:leader="dot" w:pos="8959"/>
        </w:tabs>
        <w:spacing w:after="60"/>
        <w:ind w:firstLine="720"/>
        <w:jc w:val="both"/>
      </w:pPr>
      <w:r w:rsidRPr="00250CFE">
        <w:t>Người có quyền lợi, nghĩa vụ liên quan</w:t>
      </w:r>
      <w:r>
        <w:t>:..</w:t>
      </w:r>
      <w:r w:rsidRPr="00250CFE">
        <w:t>..................................................</w:t>
      </w:r>
    </w:p>
    <w:p w14:paraId="70FFD045" w14:textId="77777777" w:rsidR="00E73206" w:rsidRPr="00250CFE" w:rsidRDefault="00E73206" w:rsidP="00E73206">
      <w:pPr>
        <w:widowControl w:val="0"/>
        <w:tabs>
          <w:tab w:val="left" w:leader="dot" w:pos="8959"/>
        </w:tabs>
        <w:spacing w:after="60"/>
        <w:ind w:firstLine="720"/>
        <w:jc w:val="both"/>
      </w:pPr>
      <w:r w:rsidRPr="00250CFE">
        <w:t>Địa chỉ</w:t>
      </w:r>
      <w:r>
        <w:t>:</w:t>
      </w:r>
      <w:r w:rsidRPr="00250CFE">
        <w:t>.....................................................</w:t>
      </w:r>
      <w:r>
        <w:t>.........................</w:t>
      </w:r>
      <w:r w:rsidRPr="00250CFE">
        <w:t>..........................</w:t>
      </w:r>
    </w:p>
    <w:p w14:paraId="20E5D045" w14:textId="77777777" w:rsidR="00E73206" w:rsidRPr="00250CFE" w:rsidRDefault="00E73206" w:rsidP="00E73206">
      <w:pPr>
        <w:widowControl w:val="0"/>
        <w:tabs>
          <w:tab w:val="left" w:leader="dot" w:pos="8959"/>
        </w:tabs>
        <w:ind w:firstLine="720"/>
        <w:jc w:val="both"/>
      </w:pPr>
      <w:r w:rsidRPr="00250CFE">
        <w:t>Tại đơn kháng cáo (quyết định kháng nghị số.....) ngày.....</w:t>
      </w:r>
      <w:r>
        <w:t xml:space="preserve"> </w:t>
      </w:r>
      <w:r w:rsidRPr="00250CFE">
        <w:t>tháng..... năm......</w:t>
      </w:r>
      <w:r w:rsidRPr="00250CFE">
        <w:rPr>
          <w:bCs/>
          <w:vertAlign w:val="superscript"/>
        </w:rPr>
        <w:t>(4)</w:t>
      </w:r>
      <w:r w:rsidRPr="00250CFE">
        <w:t>.....</w:t>
      </w:r>
      <w:r>
        <w:t>..</w:t>
      </w:r>
      <w:r w:rsidRPr="00250CFE">
        <w:t>........................... với lý do</w:t>
      </w:r>
      <w:r w:rsidRPr="00250CFE">
        <w:rPr>
          <w:bCs/>
          <w:vertAlign w:val="superscript"/>
        </w:rPr>
        <w:t>(5)</w:t>
      </w:r>
      <w:r w:rsidRPr="00250CFE">
        <w:t>................................................</w:t>
      </w:r>
      <w:r>
        <w:t>...........</w:t>
      </w:r>
    </w:p>
    <w:p w14:paraId="2B739B71" w14:textId="77777777" w:rsidR="00E73206" w:rsidRDefault="00E73206" w:rsidP="00E73206">
      <w:pPr>
        <w:widowControl w:val="0"/>
        <w:jc w:val="center"/>
        <w:rPr>
          <w:b/>
          <w:bCs/>
        </w:rPr>
      </w:pPr>
    </w:p>
    <w:p w14:paraId="0D1F169F" w14:textId="77777777" w:rsidR="00E73206" w:rsidRPr="00DB1ABB" w:rsidRDefault="00E73206" w:rsidP="00E73206">
      <w:pPr>
        <w:widowControl w:val="0"/>
        <w:jc w:val="center"/>
        <w:rPr>
          <w:b/>
          <w:bCs/>
          <w:sz w:val="26"/>
        </w:rPr>
      </w:pPr>
      <w:r w:rsidRPr="00DB1ABB">
        <w:rPr>
          <w:b/>
          <w:bCs/>
          <w:sz w:val="26"/>
        </w:rPr>
        <w:t>XÉT THẤY:</w:t>
      </w:r>
      <w:r w:rsidRPr="00DB1ABB">
        <w:rPr>
          <w:bCs/>
          <w:sz w:val="26"/>
          <w:vertAlign w:val="superscript"/>
        </w:rPr>
        <w:t>(6)</w:t>
      </w:r>
    </w:p>
    <w:p w14:paraId="7CB379B2" w14:textId="77777777" w:rsidR="00E73206" w:rsidRPr="00F8714B" w:rsidRDefault="00E73206" w:rsidP="00E73206">
      <w:pPr>
        <w:widowControl w:val="0"/>
        <w:jc w:val="center"/>
        <w:rPr>
          <w:sz w:val="10"/>
        </w:rPr>
      </w:pPr>
    </w:p>
    <w:p w14:paraId="0C509AC0" w14:textId="77777777" w:rsidR="00E73206" w:rsidRPr="00721433" w:rsidRDefault="00E73206" w:rsidP="00E73206">
      <w:pPr>
        <w:pStyle w:val="BodyTextIndent"/>
        <w:widowControl w:val="0"/>
        <w:rPr>
          <w:rFonts w:ascii="Times New Roman" w:hAnsi="Times New Roman"/>
        </w:rPr>
      </w:pPr>
      <w:r w:rsidRPr="00721433">
        <w:rPr>
          <w:rFonts w:ascii="Times New Roman" w:hAnsi="Times New Roman"/>
        </w:rPr>
        <w:t>.....................................................................................................................</w:t>
      </w:r>
    </w:p>
    <w:p w14:paraId="0B4D7F9C" w14:textId="77777777" w:rsidR="00E73206" w:rsidRPr="00721433" w:rsidRDefault="00E73206" w:rsidP="00E73206">
      <w:pPr>
        <w:pStyle w:val="BodyTextIndent"/>
        <w:widowControl w:val="0"/>
        <w:rPr>
          <w:rFonts w:ascii="Times New Roman" w:hAnsi="Times New Roman"/>
        </w:rPr>
      </w:pPr>
      <w:r w:rsidRPr="00721433">
        <w:rPr>
          <w:rFonts w:ascii="Times New Roman" w:hAnsi="Times New Roman"/>
        </w:rPr>
        <w:lastRenderedPageBreak/>
        <w:t>.....................................................................................................................</w:t>
      </w:r>
    </w:p>
    <w:p w14:paraId="37253E91" w14:textId="77777777" w:rsidR="00E73206" w:rsidRPr="00250CFE" w:rsidRDefault="00E73206" w:rsidP="00E73206">
      <w:pPr>
        <w:widowControl w:val="0"/>
        <w:jc w:val="both"/>
        <w:rPr>
          <w:vertAlign w:val="superscript"/>
        </w:rPr>
      </w:pPr>
      <w:r w:rsidRPr="00250CFE">
        <w:tab/>
        <w:t>Căn cứ vào Điều 243 của Luật tố tụng hành chính,</w:t>
      </w:r>
    </w:p>
    <w:p w14:paraId="2ADE11AD" w14:textId="77777777" w:rsidR="00E73206" w:rsidRPr="00250CFE" w:rsidRDefault="00E73206" w:rsidP="00E73206">
      <w:pPr>
        <w:widowControl w:val="0"/>
        <w:jc w:val="center"/>
        <w:rPr>
          <w:b/>
        </w:rPr>
      </w:pPr>
    </w:p>
    <w:p w14:paraId="2458DAE3" w14:textId="77777777" w:rsidR="00E73206" w:rsidRPr="00F8714B" w:rsidRDefault="00E73206" w:rsidP="00E73206">
      <w:pPr>
        <w:widowControl w:val="0"/>
        <w:jc w:val="center"/>
        <w:rPr>
          <w:b/>
          <w:sz w:val="26"/>
        </w:rPr>
      </w:pPr>
      <w:r w:rsidRPr="00F8714B">
        <w:rPr>
          <w:b/>
          <w:sz w:val="26"/>
        </w:rPr>
        <w:t>QUYẾT ĐỊNH:</w:t>
      </w:r>
    </w:p>
    <w:p w14:paraId="7FD2036A" w14:textId="77777777" w:rsidR="00E73206" w:rsidRPr="00250CFE" w:rsidRDefault="00E73206" w:rsidP="00E73206">
      <w:pPr>
        <w:widowControl w:val="0"/>
      </w:pPr>
    </w:p>
    <w:p w14:paraId="36D9E841" w14:textId="77777777" w:rsidR="00E73206" w:rsidRPr="00250CFE" w:rsidRDefault="00E73206" w:rsidP="00E73206">
      <w:pPr>
        <w:widowControl w:val="0"/>
        <w:tabs>
          <w:tab w:val="left" w:leader="dot" w:pos="8959"/>
        </w:tabs>
        <w:ind w:left="720"/>
      </w:pPr>
      <w:r w:rsidRPr="00250CFE">
        <w:t xml:space="preserve">1. </w:t>
      </w:r>
      <w:r w:rsidRPr="00250CFE">
        <w:rPr>
          <w:bCs/>
          <w:vertAlign w:val="superscript"/>
        </w:rPr>
        <w:t>(7)</w:t>
      </w:r>
      <w:r>
        <w:tab/>
      </w:r>
    </w:p>
    <w:p w14:paraId="60AFCB12" w14:textId="77777777" w:rsidR="00E73206" w:rsidRPr="00250CFE" w:rsidRDefault="00E73206" w:rsidP="00E73206">
      <w:pPr>
        <w:widowControl w:val="0"/>
        <w:tabs>
          <w:tab w:val="left" w:leader="dot" w:pos="8959"/>
        </w:tabs>
        <w:ind w:left="720"/>
      </w:pPr>
      <w:r w:rsidRPr="00250CFE">
        <w:t xml:space="preserve">2. </w:t>
      </w:r>
      <w:r w:rsidRPr="00250CFE">
        <w:rPr>
          <w:vertAlign w:val="superscript"/>
        </w:rPr>
        <w:t>(8)</w:t>
      </w:r>
      <w:r w:rsidRPr="00250CFE">
        <w:t>....................</w:t>
      </w:r>
      <w:r>
        <w:t>........................</w:t>
      </w:r>
      <w:r w:rsidRPr="00250CFE">
        <w:t>..................................................................</w:t>
      </w:r>
    </w:p>
    <w:p w14:paraId="530E59FD" w14:textId="77777777" w:rsidR="00E73206" w:rsidRPr="00250CFE" w:rsidRDefault="00E73206" w:rsidP="00E73206">
      <w:pPr>
        <w:widowControl w:val="0"/>
        <w:rPr>
          <w:b/>
        </w:rPr>
      </w:pPr>
      <w:r w:rsidRPr="00250CFE">
        <w:tab/>
        <w:t>3. Quyết định này có hiệu lực pháp luật kể từ ngày ra quyết định</w:t>
      </w:r>
      <w:r w:rsidRPr="00250CFE">
        <w:rPr>
          <w:b/>
        </w:rPr>
        <w:t>.</w:t>
      </w:r>
    </w:p>
    <w:p w14:paraId="689F20B0" w14:textId="77777777" w:rsidR="00E73206" w:rsidRDefault="00E73206" w:rsidP="00E73206">
      <w:pPr>
        <w:widowControl w:val="0"/>
      </w:pPr>
      <w:r w:rsidRPr="00250CFE">
        <w:tab/>
      </w:r>
    </w:p>
    <w:p w14:paraId="3BB601B7" w14:textId="77777777" w:rsidR="00E73206" w:rsidRPr="00250CFE" w:rsidRDefault="00E73206" w:rsidP="00E73206">
      <w:pPr>
        <w:widowControl w:val="0"/>
      </w:pPr>
    </w:p>
    <w:tbl>
      <w:tblPr>
        <w:tblW w:w="0" w:type="auto"/>
        <w:tblLayout w:type="fixed"/>
        <w:tblLook w:val="0000" w:firstRow="0" w:lastRow="0" w:firstColumn="0" w:lastColumn="0" w:noHBand="0" w:noVBand="0"/>
      </w:tblPr>
      <w:tblGrid>
        <w:gridCol w:w="3888"/>
        <w:gridCol w:w="5220"/>
      </w:tblGrid>
      <w:tr w:rsidR="00E73206" w:rsidRPr="00250CFE" w14:paraId="7A65CC0E" w14:textId="77777777" w:rsidTr="00613F38">
        <w:tblPrEx>
          <w:tblCellMar>
            <w:top w:w="0" w:type="dxa"/>
            <w:bottom w:w="0" w:type="dxa"/>
          </w:tblCellMar>
        </w:tblPrEx>
        <w:tc>
          <w:tcPr>
            <w:tcW w:w="3888" w:type="dxa"/>
          </w:tcPr>
          <w:p w14:paraId="506C9409" w14:textId="77777777" w:rsidR="00E73206" w:rsidRPr="00F8714B" w:rsidRDefault="00E73206" w:rsidP="00613F38">
            <w:pPr>
              <w:widowControl w:val="0"/>
              <w:rPr>
                <w:b/>
                <w:bCs/>
                <w:i/>
                <w:iCs/>
                <w:sz w:val="26"/>
              </w:rPr>
            </w:pPr>
            <w:r w:rsidRPr="00F8714B">
              <w:rPr>
                <w:b/>
                <w:bCs/>
                <w:i/>
                <w:iCs/>
                <w:sz w:val="26"/>
              </w:rPr>
              <w:t>Nơi nhận:</w:t>
            </w:r>
          </w:p>
          <w:p w14:paraId="7077ECD7" w14:textId="77777777" w:rsidR="00E73206" w:rsidRPr="00F8714B" w:rsidRDefault="00E73206" w:rsidP="00613F38">
            <w:pPr>
              <w:widowControl w:val="0"/>
              <w:rPr>
                <w:sz w:val="22"/>
              </w:rPr>
            </w:pPr>
            <w:r w:rsidRPr="00F8714B">
              <w:rPr>
                <w:sz w:val="22"/>
              </w:rPr>
              <w:t xml:space="preserve">- Ghi </w:t>
            </w:r>
            <w:r>
              <w:rPr>
                <w:sz w:val="22"/>
              </w:rPr>
              <w:t>nơi nhân</w:t>
            </w:r>
            <w:r w:rsidRPr="00F8714B">
              <w:rPr>
                <w:sz w:val="22"/>
              </w:rPr>
              <w:t xml:space="preserve"> theo quy định tại Điều 244 của Luật TTHC;</w:t>
            </w:r>
          </w:p>
          <w:p w14:paraId="43C5F090" w14:textId="77777777" w:rsidR="00E73206" w:rsidRPr="00250CFE" w:rsidRDefault="00E73206" w:rsidP="00613F38">
            <w:pPr>
              <w:widowControl w:val="0"/>
            </w:pPr>
            <w:r w:rsidRPr="00F8714B">
              <w:rPr>
                <w:sz w:val="22"/>
              </w:rPr>
              <w:t>- Lưu hồ sơ vụ án.</w:t>
            </w:r>
          </w:p>
        </w:tc>
        <w:tc>
          <w:tcPr>
            <w:tcW w:w="5220" w:type="dxa"/>
          </w:tcPr>
          <w:p w14:paraId="1BAA92EA" w14:textId="77777777" w:rsidR="00E73206" w:rsidRPr="00F8714B" w:rsidRDefault="00E73206" w:rsidP="00613F38">
            <w:pPr>
              <w:widowControl w:val="0"/>
              <w:ind w:left="227"/>
              <w:jc w:val="center"/>
              <w:rPr>
                <w:b/>
                <w:sz w:val="24"/>
                <w:vertAlign w:val="superscript"/>
              </w:rPr>
            </w:pPr>
            <w:r w:rsidRPr="00F8714B">
              <w:rPr>
                <w:b/>
                <w:sz w:val="24"/>
              </w:rPr>
              <w:t>TM. HỘI ĐỒNG PHÚC THẨM</w:t>
            </w:r>
          </w:p>
          <w:p w14:paraId="79D2E33C" w14:textId="77777777" w:rsidR="00E73206" w:rsidRPr="00F8714B" w:rsidRDefault="00E73206" w:rsidP="00613F38">
            <w:pPr>
              <w:widowControl w:val="0"/>
              <w:ind w:left="227"/>
              <w:jc w:val="center"/>
              <w:rPr>
                <w:b/>
                <w:sz w:val="24"/>
              </w:rPr>
            </w:pPr>
            <w:r w:rsidRPr="00F8714B">
              <w:rPr>
                <w:b/>
                <w:sz w:val="24"/>
              </w:rPr>
              <w:t>THẨM PHÁN - CHỦ TỌA PHIÊN HỌP</w:t>
            </w:r>
          </w:p>
          <w:p w14:paraId="2A6478E6" w14:textId="77777777" w:rsidR="00E73206" w:rsidRPr="00F20E00" w:rsidRDefault="00E73206" w:rsidP="00613F38">
            <w:pPr>
              <w:widowControl w:val="0"/>
              <w:ind w:left="227"/>
              <w:jc w:val="center"/>
              <w:rPr>
                <w:i/>
                <w:iCs/>
                <w:sz w:val="24"/>
              </w:rPr>
            </w:pPr>
            <w:r w:rsidRPr="00F20E00">
              <w:rPr>
                <w:i/>
                <w:iCs/>
                <w:sz w:val="24"/>
              </w:rPr>
              <w:t>(Ký tên, ghi rõ họ tên, đóng dấu)</w:t>
            </w:r>
          </w:p>
          <w:p w14:paraId="6B7ECC05" w14:textId="77777777" w:rsidR="00E73206" w:rsidRPr="00250CFE" w:rsidRDefault="00E73206" w:rsidP="00613F38">
            <w:pPr>
              <w:widowControl w:val="0"/>
              <w:ind w:left="227"/>
              <w:jc w:val="center"/>
              <w:rPr>
                <w:b/>
                <w:i/>
              </w:rPr>
            </w:pPr>
          </w:p>
        </w:tc>
      </w:tr>
    </w:tbl>
    <w:p w14:paraId="2E523930" w14:textId="77777777" w:rsidR="00E73206" w:rsidRPr="00250CFE" w:rsidRDefault="00E73206" w:rsidP="00E73206">
      <w:pPr>
        <w:widowControl w:val="0"/>
        <w:ind w:firstLine="720"/>
        <w:jc w:val="center"/>
      </w:pPr>
    </w:p>
    <w:p w14:paraId="003E682A" w14:textId="77777777" w:rsidR="00E73206" w:rsidRDefault="00E73206" w:rsidP="00E73206">
      <w:pPr>
        <w:widowControl w:val="0"/>
        <w:jc w:val="both"/>
        <w:rPr>
          <w:b/>
          <w:i/>
          <w:sz w:val="26"/>
          <w:u w:val="single"/>
        </w:rPr>
      </w:pPr>
    </w:p>
    <w:p w14:paraId="752ECA7A" w14:textId="77777777" w:rsidR="00E73206" w:rsidRPr="00284993" w:rsidRDefault="00E73206" w:rsidP="00E73206">
      <w:pPr>
        <w:widowControl w:val="0"/>
        <w:spacing w:before="80" w:after="80"/>
        <w:ind w:firstLine="567"/>
        <w:jc w:val="both"/>
        <w:rPr>
          <w:b/>
          <w:i/>
          <w:sz w:val="26"/>
          <w:u w:val="single"/>
        </w:rPr>
      </w:pPr>
      <w:r w:rsidRPr="00284993">
        <w:rPr>
          <w:b/>
          <w:i/>
          <w:sz w:val="26"/>
          <w:u w:val="single"/>
        </w:rPr>
        <w:t xml:space="preserve">Hướng dẫn sử dụng mẫu số </w:t>
      </w:r>
      <w:r>
        <w:rPr>
          <w:b/>
          <w:i/>
          <w:sz w:val="26"/>
          <w:u w:val="single"/>
        </w:rPr>
        <w:t>43-HC</w:t>
      </w:r>
      <w:r w:rsidRPr="00284993">
        <w:rPr>
          <w:b/>
          <w:i/>
          <w:sz w:val="26"/>
          <w:u w:val="single"/>
        </w:rPr>
        <w:t>:</w:t>
      </w:r>
    </w:p>
    <w:p w14:paraId="1F1AA582" w14:textId="77777777" w:rsidR="00E73206" w:rsidRPr="00284993" w:rsidRDefault="00E73206" w:rsidP="00E73206">
      <w:pPr>
        <w:widowControl w:val="0"/>
        <w:spacing w:before="80" w:after="80"/>
        <w:ind w:firstLine="567"/>
        <w:jc w:val="both"/>
        <w:rPr>
          <w:sz w:val="24"/>
        </w:rPr>
      </w:pPr>
      <w:r w:rsidRPr="00284993">
        <w:rPr>
          <w:sz w:val="24"/>
        </w:rPr>
        <w:t xml:space="preserve">(1) và (3) Ghi tên </w:t>
      </w:r>
      <w:r>
        <w:rPr>
          <w:sz w:val="24"/>
        </w:rPr>
        <w:t>Tòa</w:t>
      </w:r>
      <w:r w:rsidRPr="00284993">
        <w:rPr>
          <w:sz w:val="24"/>
        </w:rPr>
        <w:t xml:space="preserve"> án ra quyết định. Nếu là </w:t>
      </w:r>
      <w:r>
        <w:rPr>
          <w:sz w:val="24"/>
        </w:rPr>
        <w:t>Tòa</w:t>
      </w:r>
      <w:r w:rsidRPr="00284993">
        <w:rPr>
          <w:sz w:val="24"/>
        </w:rPr>
        <w:t xml:space="preserve"> án nhân dân cấp tỉnh, thì cần ghi rõ </w:t>
      </w:r>
      <w:r>
        <w:rPr>
          <w:sz w:val="24"/>
        </w:rPr>
        <w:t>Tòa</w:t>
      </w:r>
      <w:r w:rsidRPr="00284993">
        <w:rPr>
          <w:sz w:val="24"/>
        </w:rPr>
        <w:t xml:space="preserve"> án nhân dân tỉnh (thành phố) nào (ví dụ: </w:t>
      </w:r>
      <w:r>
        <w:rPr>
          <w:sz w:val="24"/>
        </w:rPr>
        <w:t>Tòa</w:t>
      </w:r>
      <w:r w:rsidRPr="00284993">
        <w:rPr>
          <w:sz w:val="24"/>
        </w:rPr>
        <w:t xml:space="preserve"> án nhân dân tỉnh Thanh Hoá); nếu là Tòa án nhân dân cấp cao, thì cần ghi rõ Tòa án nhân dân cấp cao </w:t>
      </w:r>
      <w:r>
        <w:rPr>
          <w:sz w:val="24"/>
        </w:rPr>
        <w:t>tại đâu</w:t>
      </w:r>
      <w:r w:rsidRPr="00284993">
        <w:rPr>
          <w:sz w:val="24"/>
        </w:rPr>
        <w:t xml:space="preserve"> (ví dụ: Tòa án nhân dân cấp cao tại Hà Nội).</w:t>
      </w:r>
    </w:p>
    <w:p w14:paraId="5C4C1F67" w14:textId="77777777" w:rsidR="00E73206" w:rsidRDefault="00E73206" w:rsidP="00E73206">
      <w:pPr>
        <w:widowControl w:val="0"/>
        <w:spacing w:before="80" w:after="80"/>
        <w:ind w:firstLine="567"/>
        <w:jc w:val="both"/>
        <w:rPr>
          <w:bCs/>
          <w:iCs/>
          <w:sz w:val="24"/>
        </w:rPr>
      </w:pPr>
      <w:r w:rsidRPr="00284993">
        <w:rPr>
          <w:sz w:val="24"/>
        </w:rPr>
        <w:t>(2) Trường hợp</w:t>
      </w:r>
      <w:r w:rsidRPr="00284993">
        <w:rPr>
          <w:bCs/>
          <w:iCs/>
          <w:sz w:val="24"/>
        </w:rPr>
        <w:t xml:space="preserve"> quyết định giải quyết việc kháng cáo thì bỏ hai chữ </w:t>
      </w:r>
      <w:r>
        <w:rPr>
          <w:bCs/>
          <w:iCs/>
          <w:sz w:val="24"/>
        </w:rPr>
        <w:t>“</w:t>
      </w:r>
      <w:r w:rsidRPr="00284993">
        <w:rPr>
          <w:bCs/>
          <w:iCs/>
          <w:sz w:val="24"/>
        </w:rPr>
        <w:t>kháng nghị</w:t>
      </w:r>
      <w:r>
        <w:rPr>
          <w:bCs/>
          <w:iCs/>
          <w:sz w:val="24"/>
        </w:rPr>
        <w:t>”</w:t>
      </w:r>
      <w:r w:rsidRPr="00284993">
        <w:rPr>
          <w:bCs/>
          <w:iCs/>
          <w:sz w:val="24"/>
        </w:rPr>
        <w:t xml:space="preserve">; nếu quyết định giải quyết việc kháng nghị bỏ hai chữ </w:t>
      </w:r>
      <w:r>
        <w:rPr>
          <w:bCs/>
          <w:iCs/>
          <w:sz w:val="24"/>
        </w:rPr>
        <w:t>“</w:t>
      </w:r>
      <w:r w:rsidRPr="00284993">
        <w:rPr>
          <w:bCs/>
          <w:iCs/>
          <w:sz w:val="24"/>
        </w:rPr>
        <w:t>kháng cáo</w:t>
      </w:r>
      <w:r>
        <w:rPr>
          <w:bCs/>
          <w:iCs/>
          <w:sz w:val="24"/>
        </w:rPr>
        <w:t>”</w:t>
      </w:r>
      <w:r w:rsidRPr="00284993">
        <w:rPr>
          <w:bCs/>
          <w:iCs/>
          <w:sz w:val="24"/>
        </w:rPr>
        <w:t xml:space="preserve">. Trường hợp giải quyết kháng cáo (hoặc kháng nghị) đối với quyết định tạm đình chỉ thì bỏ  chữ </w:t>
      </w:r>
      <w:r>
        <w:rPr>
          <w:bCs/>
          <w:iCs/>
          <w:sz w:val="24"/>
        </w:rPr>
        <w:t>“</w:t>
      </w:r>
      <w:r w:rsidRPr="00284993">
        <w:rPr>
          <w:bCs/>
          <w:iCs/>
          <w:sz w:val="24"/>
        </w:rPr>
        <w:t>đình chỉ</w:t>
      </w:r>
      <w:r>
        <w:rPr>
          <w:bCs/>
          <w:iCs/>
          <w:sz w:val="24"/>
        </w:rPr>
        <w:t>”</w:t>
      </w:r>
      <w:r w:rsidRPr="00284993">
        <w:rPr>
          <w:bCs/>
          <w:iCs/>
          <w:sz w:val="24"/>
        </w:rPr>
        <w:t xml:space="preserve">; nếu giải quyết kháng cáo (hoặc kháng nghị), đối với quyết định đình chỉ thì bỏ chữ </w:t>
      </w:r>
      <w:r>
        <w:rPr>
          <w:bCs/>
          <w:iCs/>
          <w:sz w:val="24"/>
        </w:rPr>
        <w:t>“</w:t>
      </w:r>
      <w:r w:rsidRPr="00284993">
        <w:rPr>
          <w:bCs/>
          <w:iCs/>
          <w:sz w:val="24"/>
        </w:rPr>
        <w:t>tạm đình chỉ</w:t>
      </w:r>
      <w:r>
        <w:rPr>
          <w:bCs/>
          <w:iCs/>
          <w:sz w:val="24"/>
        </w:rPr>
        <w:t>”</w:t>
      </w:r>
      <w:r w:rsidRPr="00284993">
        <w:rPr>
          <w:bCs/>
          <w:iCs/>
          <w:sz w:val="24"/>
        </w:rPr>
        <w:t>.</w:t>
      </w:r>
    </w:p>
    <w:p w14:paraId="6F5D8E94" w14:textId="77777777" w:rsidR="00E73206" w:rsidRPr="00284993" w:rsidRDefault="00E73206" w:rsidP="00E73206">
      <w:pPr>
        <w:widowControl w:val="0"/>
        <w:spacing w:before="120" w:after="120"/>
        <w:ind w:firstLine="567"/>
        <w:jc w:val="both"/>
        <w:rPr>
          <w:sz w:val="24"/>
        </w:rPr>
      </w:pPr>
      <w:r>
        <w:rPr>
          <w:bCs/>
          <w:iCs/>
          <w:sz w:val="24"/>
        </w:rPr>
        <w:t xml:space="preserve">(4) </w:t>
      </w:r>
      <w:r w:rsidRPr="00284993">
        <w:rPr>
          <w:sz w:val="24"/>
        </w:rPr>
        <w:t>Ghi ngày, tháng, năm, địa vị tố tụng và tên của ngư</w:t>
      </w:r>
      <w:r w:rsidRPr="00284993">
        <w:rPr>
          <w:sz w:val="24"/>
        </w:rPr>
        <w:softHyphen/>
        <w:t>ời kháng cáo, nếu đư</w:t>
      </w:r>
      <w:r w:rsidRPr="00284993">
        <w:rPr>
          <w:sz w:val="24"/>
        </w:rPr>
        <w:softHyphen/>
        <w:t>ơng sự kháng cáo là cá nhân; nếu đương sự kháng cáo là cơ quan, tổ chức, thì ghi tên của cơ quan, tổ chức đó; nếu người kháng cáo là ngư</w:t>
      </w:r>
      <w:r w:rsidRPr="00284993">
        <w:rPr>
          <w:sz w:val="24"/>
        </w:rPr>
        <w:softHyphen/>
        <w:t xml:space="preserve">ời được đương sự uỷ quyền, thì ghi </w:t>
      </w:r>
      <w:r>
        <w:rPr>
          <w:sz w:val="24"/>
        </w:rPr>
        <w:t>họ tên</w:t>
      </w:r>
      <w:r w:rsidRPr="00284993">
        <w:rPr>
          <w:sz w:val="24"/>
        </w:rPr>
        <w:t xml:space="preserve"> của người được uỷ quyền và ghi rõ đại diện theo uỷ quyền của ai theo giấy uỷ quyền ngày... tháng... năm... nào (ví dụ: Ông Nguyễn Văn A là người đại diện theo uỷ quyền của người khởi kiện là Công ty TNHH B theo giấy uỷ quyền số 01/2017/UQ ngày 10 tháng 2 năm 2017); nội dung kháng cáo. Nếu Viện kiểm sát kháng nghị, thì ghi tên Viện kiểm sát kháng nghị và số, ngày, tháng, năm kháng nghị, nội dung kháng nghị. Nếu có cả kháng cáo, cả kháng nghị, thì ghi cả hai</w:t>
      </w:r>
      <w:r>
        <w:rPr>
          <w:sz w:val="24"/>
        </w:rPr>
        <w:t>.</w:t>
      </w:r>
    </w:p>
    <w:p w14:paraId="7333ADA3" w14:textId="77777777" w:rsidR="00E73206" w:rsidRPr="00284993" w:rsidRDefault="00E73206" w:rsidP="00E73206">
      <w:pPr>
        <w:pStyle w:val="BodyTextIndent3"/>
        <w:spacing w:before="80" w:after="80"/>
        <w:ind w:firstLine="567"/>
        <w:rPr>
          <w:rFonts w:ascii="Times New Roman" w:hAnsi="Times New Roman"/>
          <w:sz w:val="24"/>
          <w:szCs w:val="28"/>
          <w:u w:val="none"/>
        </w:rPr>
      </w:pPr>
      <w:r w:rsidRPr="00284993">
        <w:rPr>
          <w:rFonts w:ascii="Times New Roman" w:hAnsi="Times New Roman"/>
          <w:sz w:val="24"/>
          <w:szCs w:val="28"/>
          <w:u w:val="none"/>
        </w:rPr>
        <w:t>(</w:t>
      </w:r>
      <w:r>
        <w:rPr>
          <w:rFonts w:ascii="Times New Roman" w:hAnsi="Times New Roman"/>
          <w:sz w:val="24"/>
          <w:szCs w:val="28"/>
          <w:u w:val="none"/>
        </w:rPr>
        <w:t>5</w:t>
      </w:r>
      <w:r w:rsidRPr="00284993">
        <w:rPr>
          <w:rFonts w:ascii="Times New Roman" w:hAnsi="Times New Roman"/>
          <w:sz w:val="24"/>
          <w:szCs w:val="28"/>
          <w:u w:val="none"/>
        </w:rPr>
        <w:t>) Ghi cụ thể lý do của việc kháng cáo, kháng nghị.</w:t>
      </w:r>
    </w:p>
    <w:p w14:paraId="20993962" w14:textId="77777777" w:rsidR="00E73206" w:rsidRPr="00284993" w:rsidRDefault="00E73206" w:rsidP="00E73206">
      <w:pPr>
        <w:widowControl w:val="0"/>
        <w:spacing w:before="80" w:after="80"/>
        <w:ind w:firstLine="567"/>
        <w:jc w:val="both"/>
        <w:rPr>
          <w:sz w:val="24"/>
        </w:rPr>
      </w:pPr>
      <w:r w:rsidRPr="00284993">
        <w:rPr>
          <w:sz w:val="24"/>
        </w:rPr>
        <w:t>(</w:t>
      </w:r>
      <w:r>
        <w:rPr>
          <w:sz w:val="24"/>
        </w:rPr>
        <w:t>6</w:t>
      </w:r>
      <w:r w:rsidRPr="00284993">
        <w:rPr>
          <w:sz w:val="24"/>
        </w:rPr>
        <w:t>) Nêu phần nhận định, phân tích của Hội đồng phúc thẩm về các lý do của kháng cáo, kháng nghị, những căn cứ chấp nhận hoặc không chấp nhận kháng cáo, kháng nghị.</w:t>
      </w:r>
    </w:p>
    <w:p w14:paraId="313B1F1F" w14:textId="77777777" w:rsidR="00E73206" w:rsidRPr="00284993" w:rsidRDefault="00E73206" w:rsidP="00E73206">
      <w:pPr>
        <w:widowControl w:val="0"/>
        <w:spacing w:before="80" w:after="80"/>
        <w:ind w:firstLine="567"/>
        <w:jc w:val="both"/>
        <w:rPr>
          <w:sz w:val="24"/>
        </w:rPr>
      </w:pPr>
      <w:r w:rsidRPr="00284993">
        <w:rPr>
          <w:sz w:val="24"/>
        </w:rPr>
        <w:t>(</w:t>
      </w:r>
      <w:r>
        <w:rPr>
          <w:sz w:val="24"/>
        </w:rPr>
        <w:t>7</w:t>
      </w:r>
      <w:r w:rsidRPr="00284993">
        <w:rPr>
          <w:sz w:val="24"/>
        </w:rPr>
        <w:t xml:space="preserve">) Ghi quyết định của Hội đồng xét xử phúc thẩm theo một trong các trường hợp quy định tại khoản 5 Điều 243 của Luật </w:t>
      </w:r>
      <w:r>
        <w:rPr>
          <w:sz w:val="24"/>
        </w:rPr>
        <w:t>tố tụng hành chính</w:t>
      </w:r>
      <w:r w:rsidRPr="00284993">
        <w:rPr>
          <w:sz w:val="24"/>
        </w:rPr>
        <w:t>.</w:t>
      </w:r>
    </w:p>
    <w:p w14:paraId="62549CA1" w14:textId="00689E52" w:rsidR="00E73206" w:rsidRPr="00E73206" w:rsidRDefault="00E73206" w:rsidP="00E73206">
      <w:pPr>
        <w:widowControl w:val="0"/>
        <w:spacing w:before="80" w:after="80"/>
        <w:ind w:firstLine="567"/>
        <w:jc w:val="both"/>
        <w:rPr>
          <w:sz w:val="24"/>
        </w:rPr>
      </w:pPr>
      <w:r w:rsidRPr="00284993">
        <w:rPr>
          <w:sz w:val="24"/>
        </w:rPr>
        <w:t>(</w:t>
      </w:r>
      <w:r>
        <w:rPr>
          <w:sz w:val="24"/>
        </w:rPr>
        <w:t>8</w:t>
      </w:r>
      <w:r w:rsidRPr="00284993">
        <w:rPr>
          <w:sz w:val="24"/>
        </w:rPr>
        <w:t>) Quyết định về án phí phúc thẩm (nếu thuộc trường hợp phải nộp án phí phúc thẩm, thì ghi rõ trong quyết định số tiền phải nộp là bao nhiêu; nếu thuộc trường hợp không phải nộp (hoặc được miễn) tiền án phí phúc thẩm, thì ghi rõ là không phải nộp (hoặc được miễn) tiền án phí phúc thẩm).</w:t>
      </w:r>
    </w:p>
    <w:sectPr w:rsidR="00E73206" w:rsidRPr="00E732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206"/>
    <w:rsid w:val="0046270E"/>
    <w:rsid w:val="00E732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C6D06"/>
  <w15:chartTrackingRefBased/>
  <w15:docId w15:val="{A25E8C79-BC8E-487E-827E-E59DE4E7D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3206"/>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E73206"/>
    <w:pPr>
      <w:widowControl w:val="0"/>
      <w:spacing w:before="120" w:after="120"/>
      <w:ind w:firstLine="567"/>
      <w:jc w:val="both"/>
      <w:outlineLvl w:val="0"/>
    </w:pPr>
    <w:rPr>
      <w:b/>
      <w:iCs/>
      <w:sz w:val="24"/>
      <w:lang w:val="pt-B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73206"/>
    <w:rPr>
      <w:rFonts w:ascii="Times New Roman" w:eastAsia="Times New Roman" w:hAnsi="Times New Roman" w:cs="Times New Roman"/>
      <w:b/>
      <w:iCs/>
      <w:sz w:val="24"/>
      <w:szCs w:val="28"/>
      <w:lang w:val="pt-BR" w:eastAsia="x-none"/>
    </w:rPr>
  </w:style>
  <w:style w:type="paragraph" w:styleId="BodyTextIndent">
    <w:name w:val="Body Text Indent"/>
    <w:basedOn w:val="Normal"/>
    <w:link w:val="BodyTextIndentChar"/>
    <w:rsid w:val="00E73206"/>
    <w:pPr>
      <w:ind w:firstLine="720"/>
      <w:jc w:val="both"/>
    </w:pPr>
    <w:rPr>
      <w:rFonts w:ascii=".VnTime" w:hAnsi=".VnTime"/>
      <w:i/>
      <w:iCs/>
      <w:szCs w:val="24"/>
    </w:rPr>
  </w:style>
  <w:style w:type="character" w:customStyle="1" w:styleId="BodyTextIndentChar">
    <w:name w:val="Body Text Indent Char"/>
    <w:basedOn w:val="DefaultParagraphFont"/>
    <w:link w:val="BodyTextIndent"/>
    <w:rsid w:val="00E73206"/>
    <w:rPr>
      <w:rFonts w:ascii=".VnTime" w:eastAsia="Times New Roman" w:hAnsi=".VnTime" w:cs="Times New Roman"/>
      <w:i/>
      <w:iCs/>
      <w:sz w:val="28"/>
      <w:szCs w:val="24"/>
    </w:rPr>
  </w:style>
  <w:style w:type="paragraph" w:styleId="BodyTextIndent3">
    <w:name w:val="Body Text Indent 3"/>
    <w:basedOn w:val="Normal"/>
    <w:link w:val="BodyTextIndent3Char"/>
    <w:rsid w:val="00E73206"/>
    <w:pPr>
      <w:widowControl w:val="0"/>
      <w:ind w:firstLine="720"/>
      <w:jc w:val="both"/>
    </w:pPr>
    <w:rPr>
      <w:rFonts w:ascii=".VnTime" w:hAnsi=".VnTime"/>
      <w:sz w:val="26"/>
      <w:szCs w:val="20"/>
      <w:u w:val="single"/>
    </w:rPr>
  </w:style>
  <w:style w:type="character" w:customStyle="1" w:styleId="BodyTextIndent3Char">
    <w:name w:val="Body Text Indent 3 Char"/>
    <w:basedOn w:val="DefaultParagraphFont"/>
    <w:link w:val="BodyTextIndent3"/>
    <w:rsid w:val="00E73206"/>
    <w:rPr>
      <w:rFonts w:ascii=".VnTime" w:eastAsia="Times New Roman" w:hAnsi=".VnTime" w:cs="Times New Roman"/>
      <w:sz w:val="26"/>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745</Words>
  <Characters>4250</Characters>
  <Application>Microsoft Office Word</Application>
  <DocSecurity>0</DocSecurity>
  <Lines>35</Lines>
  <Paragraphs>9</Paragraphs>
  <ScaleCrop>false</ScaleCrop>
  <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2025-10-30T15:08:00Z</dcterms:created>
  <dcterms:modified xsi:type="dcterms:W3CDTF">2025-10-30T15:09:00Z</dcterms:modified>
</cp:coreProperties>
</file>