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076F2" w14:textId="77777777" w:rsidR="0007465B" w:rsidRPr="004E58DA" w:rsidRDefault="0007465B" w:rsidP="0007465B">
      <w:pPr>
        <w:widowControl w:val="0"/>
        <w:jc w:val="center"/>
        <w:rPr>
          <w:bCs/>
          <w:i/>
          <w:sz w:val="26"/>
          <w:szCs w:val="26"/>
          <w:lang w:val="pt-BR"/>
        </w:rPr>
      </w:pPr>
      <w:r w:rsidRPr="00CC7E44">
        <w:rPr>
          <w:bCs/>
          <w:i/>
          <w:iCs/>
          <w:sz w:val="26"/>
          <w:lang w:val="pt-BR"/>
        </w:rPr>
        <w:t xml:space="preserve">Mẫu số </w:t>
      </w:r>
      <w:r>
        <w:rPr>
          <w:bCs/>
          <w:i/>
          <w:iCs/>
          <w:sz w:val="26"/>
          <w:lang w:val="pt-BR"/>
        </w:rPr>
        <w:t>42-HC</w:t>
      </w:r>
      <w:r w:rsidRPr="00CC7E44">
        <w:rPr>
          <w:bCs/>
          <w:i/>
          <w:iCs/>
          <w:sz w:val="26"/>
          <w:lang w:val="pt-BR"/>
        </w:rPr>
        <w:t xml:space="preserve"> </w:t>
      </w:r>
      <w:r w:rsidRPr="004E58DA">
        <w:rPr>
          <w:bCs/>
          <w:i/>
          <w:sz w:val="26"/>
          <w:szCs w:val="26"/>
          <w:lang w:val="pt-BR"/>
        </w:rPr>
        <w:t>(Ban hành kèm theo Nghị quyết số 02/2017/NQ-HĐTP</w:t>
      </w:r>
    </w:p>
    <w:p w14:paraId="7E8FEDE3" w14:textId="77777777" w:rsidR="0007465B" w:rsidRPr="004E58DA" w:rsidRDefault="0007465B" w:rsidP="0007465B">
      <w:pPr>
        <w:widowControl w:val="0"/>
        <w:ind w:firstLine="109"/>
        <w:jc w:val="center"/>
        <w:rPr>
          <w:bCs/>
          <w:i/>
          <w:sz w:val="26"/>
          <w:szCs w:val="26"/>
          <w:lang w:val="pt-BR"/>
        </w:rPr>
      </w:pPr>
      <w:r w:rsidRPr="004E58DA">
        <w:rPr>
          <w:bCs/>
          <w:i/>
          <w:sz w:val="26"/>
          <w:szCs w:val="26"/>
          <w:lang w:val="pt-BR"/>
        </w:rPr>
        <w:t xml:space="preserve"> </w:t>
      </w:r>
      <w:r>
        <w:rPr>
          <w:bCs/>
          <w:i/>
          <w:sz w:val="26"/>
          <w:szCs w:val="26"/>
          <w:lang w:val="pt-BR"/>
        </w:rPr>
        <w:t>ngày 13 tháng 01 năm 2017 của</w:t>
      </w:r>
      <w:r w:rsidRPr="004E58DA">
        <w:rPr>
          <w:bCs/>
          <w:i/>
          <w:sz w:val="26"/>
          <w:szCs w:val="26"/>
          <w:lang w:val="pt-BR"/>
        </w:rPr>
        <w:t xml:space="preserve"> Hội đồng Thẩm phán </w:t>
      </w:r>
      <w:r>
        <w:rPr>
          <w:bCs/>
          <w:i/>
          <w:sz w:val="26"/>
          <w:szCs w:val="26"/>
          <w:lang w:val="pt-BR"/>
        </w:rPr>
        <w:t>Tòa</w:t>
      </w:r>
      <w:r w:rsidRPr="004E58DA">
        <w:rPr>
          <w:bCs/>
          <w:i/>
          <w:sz w:val="26"/>
          <w:szCs w:val="26"/>
          <w:lang w:val="pt-BR"/>
        </w:rPr>
        <w:t xml:space="preserve"> án nhân dân tối cao)</w:t>
      </w:r>
    </w:p>
    <w:p w14:paraId="72A624B5" w14:textId="18A016E9" w:rsidR="0007465B" w:rsidRPr="00250CFE" w:rsidRDefault="0007465B" w:rsidP="0007465B">
      <w:pPr>
        <w:jc w:val="center"/>
        <w:rPr>
          <w:i/>
          <w:iCs/>
          <w:lang w:val="pt-BR"/>
        </w:rPr>
      </w:pPr>
      <w:r w:rsidRPr="00250CFE">
        <w:rPr>
          <w:i/>
          <w:iCs/>
          <w:noProof/>
        </w:rPr>
        <mc:AlternateContent>
          <mc:Choice Requires="wps">
            <w:drawing>
              <wp:anchor distT="0" distB="0" distL="114300" distR="114300" simplePos="0" relativeHeight="251659264" behindDoc="0" locked="0" layoutInCell="1" allowOverlap="1" wp14:anchorId="3568481F" wp14:editId="71850F12">
                <wp:simplePos x="0" y="0"/>
                <wp:positionH relativeFrom="column">
                  <wp:posOffset>24765</wp:posOffset>
                </wp:positionH>
                <wp:positionV relativeFrom="paragraph">
                  <wp:posOffset>48895</wp:posOffset>
                </wp:positionV>
                <wp:extent cx="5848350" cy="635"/>
                <wp:effectExtent l="5080" t="5715" r="13970" b="1270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4835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D2C21BB" id="_x0000_t32" coordsize="21600,21600" o:spt="32" o:oned="t" path="m,l21600,21600e" filled="f">
                <v:path arrowok="t" fillok="f" o:connecttype="none"/>
                <o:lock v:ext="edit" shapetype="t"/>
              </v:shapetype>
              <v:shape id="Straight Arrow Connector 3" o:spid="_x0000_s1026" type="#_x0000_t32" style="position:absolute;margin-left:1.95pt;margin-top:3.85pt;width:460.5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Hju0wEAAI0DAAAOAAAAZHJzL2Uyb0RvYy54bWysU02P2yAQvVfqf0DcG+ejXqVWnFWV7fay&#10;bSNl9wdMANuomEEDiZN/XyBO2u3eqvqAgGHevPdmvLo/9YYdFXmNtuazyZQzZQVKbduavzw/flhy&#10;5gNYCQatqvlZeX6/fv9uNbhKzbFDIxWxCGJ9NbiadyG4qii86FQPfoJO2RhskHoI8UhtIQmGiN6b&#10;Yj6d3hUDknSEQnkfbx8uQb7O+E2jRPjRNF4FZmoeuYW8Ul73aS3WK6haAtdpMdKAf2DRg7ax6A3q&#10;AQKwA+k3UL0WhB6bMBHYF9g0WqisIaqZTf9Ss+vAqawlmuPdzSb//2DF9+OWmJY1X3BmoY8t2gUC&#10;3XaBfSbCgW3Q2mgjElsktwbnq5i0sVtKesXJ7twTip+eWdx0YFuVWT+fXYSapYziVUo6eBdr7odv&#10;KOMbOATM1p0a6hNkNIWdcofOtw6pU2AiXpbLj8tFGRspYuxuUWZ8qK6pjnz4qrBnaVNzPyq5SZjl&#10;QnB88iERg+qakOpafNTG5IEwlg01/1TOy5zg0WiZgumZp3a/McSOkEYqfyOLV88ID1ZmsE6B/DLu&#10;A2hz2cfixo7mJD8uzu5Rnrd0NS32PLMc5zMN1Z/nnP37L1r/AgAA//8DAFBLAwQUAAYACAAAACEA&#10;c2A3wNoAAAAFAQAADwAAAGRycy9kb3ducmV2LnhtbEyOTU/DMBBE70j8B2uRuCDqNHy0CXGqCokD&#10;R9pKXLfxkgTidRQ7TeivZznB8WlGM6/YzK5TJxpC69nAcpGAIq68bbk2cNi/3K5BhYhssfNMBr4p&#10;wKa8vCgwt37iNzrtYq1khEOOBpoY+1zrUDXkMCx8TyzZhx8cRsGh1nbAScZdp9MkedQOW5aHBnt6&#10;bqj62o3OAIXxYZlsM1cfXs/TzXt6/pz6vTHXV/P2CVSkOf6V4Vdf1KEUp6Mf2QbVGbjLpGhgtQIl&#10;aZbeCx+F16DLQv+3L38AAAD//wMAUEsBAi0AFAAGAAgAAAAhALaDOJL+AAAA4QEAABMAAAAAAAAA&#10;AAAAAAAAAAAAAFtDb250ZW50X1R5cGVzXS54bWxQSwECLQAUAAYACAAAACEAOP0h/9YAAACUAQAA&#10;CwAAAAAAAAAAAAAAAAAvAQAAX3JlbHMvLnJlbHNQSwECLQAUAAYACAAAACEAk4R47tMBAACNAwAA&#10;DgAAAAAAAAAAAAAAAAAuAgAAZHJzL2Uyb0RvYy54bWxQSwECLQAUAAYACAAAACEAc2A3wNoAAAAF&#10;AQAADwAAAAAAAAAAAAAAAAAtBAAAZHJzL2Rvd25yZXYueG1sUEsFBgAAAAAEAAQA8wAAADQFAAAA&#10;AA==&#10;"/>
            </w:pict>
          </mc:Fallback>
        </mc:AlternateContent>
      </w:r>
    </w:p>
    <w:tbl>
      <w:tblPr>
        <w:tblW w:w="9464" w:type="dxa"/>
        <w:tblInd w:w="-176" w:type="dxa"/>
        <w:tblLayout w:type="fixed"/>
        <w:tblLook w:val="0000" w:firstRow="0" w:lastRow="0" w:firstColumn="0" w:lastColumn="0" w:noHBand="0" w:noVBand="0"/>
      </w:tblPr>
      <w:tblGrid>
        <w:gridCol w:w="3524"/>
        <w:gridCol w:w="5940"/>
      </w:tblGrid>
      <w:tr w:rsidR="0007465B" w:rsidRPr="00250CFE" w14:paraId="3CB1BAE2" w14:textId="77777777" w:rsidTr="00613F38">
        <w:tblPrEx>
          <w:tblCellMar>
            <w:top w:w="0" w:type="dxa"/>
            <w:bottom w:w="0" w:type="dxa"/>
          </w:tblCellMar>
        </w:tblPrEx>
        <w:tc>
          <w:tcPr>
            <w:tcW w:w="3524" w:type="dxa"/>
          </w:tcPr>
          <w:p w14:paraId="6ADB2EB5" w14:textId="77777777" w:rsidR="0007465B" w:rsidRPr="00CC7E44" w:rsidRDefault="0007465B" w:rsidP="00613F38">
            <w:pPr>
              <w:widowControl w:val="0"/>
              <w:jc w:val="center"/>
              <w:rPr>
                <w:sz w:val="24"/>
                <w:vertAlign w:val="superscript"/>
                <w:lang w:val="pt-BR"/>
              </w:rPr>
            </w:pPr>
            <w:r w:rsidRPr="00CC7E44">
              <w:rPr>
                <w:b/>
                <w:sz w:val="24"/>
                <w:lang w:val="pt-BR"/>
              </w:rPr>
              <w:t>TÒA ÁN NHÂN DÂN</w:t>
            </w:r>
            <w:r w:rsidRPr="00CC7E44">
              <w:rPr>
                <w:sz w:val="24"/>
                <w:lang w:val="pt-BR"/>
              </w:rPr>
              <w:t>.......</w:t>
            </w:r>
            <w:r w:rsidRPr="00CC7E44">
              <w:rPr>
                <w:bCs/>
                <w:sz w:val="24"/>
                <w:vertAlign w:val="superscript"/>
                <w:lang w:val="pt-BR"/>
              </w:rPr>
              <w:t>(1)</w:t>
            </w:r>
          </w:p>
          <w:p w14:paraId="759BD8CD" w14:textId="15CC9CD1" w:rsidR="0007465B" w:rsidRPr="00250CFE" w:rsidRDefault="0007465B" w:rsidP="00613F38">
            <w:pPr>
              <w:widowControl w:val="0"/>
              <w:jc w:val="center"/>
              <w:rPr>
                <w:b/>
                <w:vertAlign w:val="superscript"/>
                <w:lang w:val="pt-BR"/>
              </w:rPr>
            </w:pPr>
            <w:r w:rsidRPr="00250CFE">
              <w:rPr>
                <w:b/>
                <w:noProof/>
                <w:vertAlign w:val="superscript"/>
              </w:rPr>
              <mc:AlternateContent>
                <mc:Choice Requires="wps">
                  <w:drawing>
                    <wp:anchor distT="0" distB="0" distL="114300" distR="114300" simplePos="0" relativeHeight="251660288" behindDoc="0" locked="0" layoutInCell="1" allowOverlap="1" wp14:anchorId="7CA3A6A6" wp14:editId="77FBE6A7">
                      <wp:simplePos x="0" y="0"/>
                      <wp:positionH relativeFrom="column">
                        <wp:posOffset>498475</wp:posOffset>
                      </wp:positionH>
                      <wp:positionV relativeFrom="paragraph">
                        <wp:posOffset>43180</wp:posOffset>
                      </wp:positionV>
                      <wp:extent cx="1057275" cy="0"/>
                      <wp:effectExtent l="5080" t="8255" r="13970" b="1079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7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AEDC7A" id="Straight Arrow Connector 2" o:spid="_x0000_s1026" type="#_x0000_t32" style="position:absolute;margin-left:39.25pt;margin-top:3.4pt;width:83.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Tia0AEAAIsDAAAOAAAAZHJzL2Uyb0RvYy54bWysU8GO0zAQvSPxD5bvNE2kshA1XaEuy2WB&#10;Sl0+YGo7iYXjscZuk/49tpt2F7ghcrBsj9+beW8m6/tpMOykyGu0DS8XS86UFSi17Rr+4/nx3QfO&#10;fAArwaBVDT8rz+83b9+sR1erCns0UhGLJNbXo2t4H4Kri8KLXg3gF+iUjcEWaYAQj9QVkmCM7IMp&#10;quXyfTEiSUcolPfx9uES5JvM37ZKhO9t61VgpuGxtpBXyushrcVmDXVH4Hot5jLgH6oYQNuY9Eb1&#10;AAHYkfRfVIMWhB7bsBA4FNi2WqisIaopl3+o2ffgVNYSzfHuZpP/f7Ti22lHTMuGV5xZGGKL9oFA&#10;d31gn4hwZFu0NtqIxKrk1uh8HUFbu6OkV0x2755Q/PTM4rYH26lc9fPZRaoyIYrfIOngXcx5GL+i&#10;jG/gGDBbN7U0JMpoCptyh863DqkpMBEvy+XqrrpbcSausQLqK9CRD18UDixtGu5nHTcBZU4Dpycf&#10;UllQXwEpq8VHbUweB2PZ2PCPq2qVAR6NlimYnnnqDltD7ARpoPKXNcbI62eERyszWa9Afp73AbS5&#10;7GNyY2drkhsXXw8ozzu6WhY7nqucpzON1OtzRr/8Q5tfAAAA//8DAFBLAwQUAAYACAAAACEA0V3c&#10;/tsAAAAGAQAADwAAAGRycy9kb3ducmV2LnhtbEyPwU7DMBBE70j8g7VIXBB1GpFSQjZVhcSBI20l&#10;rm68JIF4HcVOE/r1LFzgOJrRzJtiM7tOnWgIrWeE5SIBRVx523KNcNg/365BhWjYms4zIXxRgE15&#10;eVGY3PqJX+m0i7WSEg65QWhi7HOtQ9WQM2Hhe2Lx3v3gTBQ51NoOZpJy1+k0SVbamZZloTE9PTVU&#10;fe5Gh0BhzJbJ9sHVh5fzdPOWnj+mfo94fTVvH0FFmuNfGH7wBR1KYTr6kW1QHcL9OpMkwkoOiJ3e&#10;ZXLt+Kt1Wej/+OU3AAAA//8DAFBLAQItABQABgAIAAAAIQC2gziS/gAAAOEBAAATAAAAAAAAAAAA&#10;AAAAAAAAAABbQ29udGVudF9UeXBlc10ueG1sUEsBAi0AFAAGAAgAAAAhADj9If/WAAAAlAEAAAsA&#10;AAAAAAAAAAAAAAAALwEAAF9yZWxzLy5yZWxzUEsBAi0AFAAGAAgAAAAhAGMlOJrQAQAAiwMAAA4A&#10;AAAAAAAAAAAAAAAALgIAAGRycy9lMm9Eb2MueG1sUEsBAi0AFAAGAAgAAAAhANFd3P7bAAAABgEA&#10;AA8AAAAAAAAAAAAAAAAAKgQAAGRycy9kb3ducmV2LnhtbFBLBQYAAAAABAAEAPMAAAAyBQAAAAA=&#10;"/>
                  </w:pict>
                </mc:Fallback>
              </mc:AlternateContent>
            </w:r>
          </w:p>
          <w:p w14:paraId="76D924D5" w14:textId="77777777" w:rsidR="0007465B" w:rsidRPr="00250CFE" w:rsidRDefault="0007465B" w:rsidP="00613F38">
            <w:pPr>
              <w:widowControl w:val="0"/>
              <w:rPr>
                <w:lang w:val="pt-BR"/>
              </w:rPr>
            </w:pPr>
            <w:r w:rsidRPr="00250CFE">
              <w:rPr>
                <w:b/>
                <w:vertAlign w:val="superscript"/>
                <w:lang w:val="pt-BR"/>
              </w:rPr>
              <w:t xml:space="preserve"> </w:t>
            </w:r>
            <w:r w:rsidRPr="00250CFE">
              <w:rPr>
                <w:lang w:val="pt-BR"/>
              </w:rPr>
              <w:t xml:space="preserve">        Số:...../...../QĐ-PT</w:t>
            </w:r>
          </w:p>
          <w:p w14:paraId="03670308" w14:textId="77777777" w:rsidR="0007465B" w:rsidRPr="00250CFE" w:rsidRDefault="0007465B" w:rsidP="00613F38">
            <w:pPr>
              <w:widowControl w:val="0"/>
              <w:jc w:val="center"/>
              <w:rPr>
                <w:b/>
                <w:i/>
                <w:lang w:val="pt-BR"/>
              </w:rPr>
            </w:pPr>
          </w:p>
        </w:tc>
        <w:tc>
          <w:tcPr>
            <w:tcW w:w="5940" w:type="dxa"/>
          </w:tcPr>
          <w:p w14:paraId="21EC02EE" w14:textId="77777777" w:rsidR="0007465B" w:rsidRPr="00CC7E44" w:rsidRDefault="0007465B" w:rsidP="00613F38">
            <w:pPr>
              <w:pStyle w:val="BodyTextIndent"/>
              <w:widowControl w:val="0"/>
              <w:ind w:firstLine="0"/>
              <w:jc w:val="center"/>
              <w:rPr>
                <w:rFonts w:ascii="Times New Roman" w:hAnsi="Times New Roman"/>
                <w:b/>
                <w:bCs/>
                <w:i w:val="0"/>
                <w:szCs w:val="28"/>
                <w:lang w:val="pt-BR"/>
              </w:rPr>
            </w:pPr>
            <w:r w:rsidRPr="00CC7E44">
              <w:rPr>
                <w:rFonts w:ascii="Times New Roman" w:hAnsi="Times New Roman"/>
                <w:b/>
                <w:bCs/>
                <w:i w:val="0"/>
                <w:sz w:val="24"/>
                <w:szCs w:val="28"/>
                <w:lang w:val="pt-BR"/>
              </w:rPr>
              <w:t>CỘNG HÒA XÃ HỘI CHỦ NGHĨA VIỆT NAM</w:t>
            </w:r>
          </w:p>
          <w:p w14:paraId="763920B3" w14:textId="77777777" w:rsidR="0007465B" w:rsidRPr="00250CFE" w:rsidRDefault="0007465B" w:rsidP="00613F38">
            <w:pPr>
              <w:widowControl w:val="0"/>
              <w:jc w:val="center"/>
              <w:rPr>
                <w:b/>
                <w:bCs/>
              </w:rPr>
            </w:pPr>
            <w:r w:rsidRPr="00250CFE">
              <w:rPr>
                <w:b/>
                <w:bCs/>
              </w:rPr>
              <w:t>Độc lập - Tự do - Hạnh phúc</w:t>
            </w:r>
          </w:p>
          <w:p w14:paraId="08A874BB" w14:textId="611AFD8A" w:rsidR="0007465B" w:rsidRPr="00250CFE" w:rsidRDefault="0007465B" w:rsidP="00613F38">
            <w:pPr>
              <w:widowControl w:val="0"/>
              <w:ind w:left="284"/>
              <w:jc w:val="center"/>
            </w:pPr>
            <w:r w:rsidRPr="00250CFE">
              <w:rPr>
                <w:b/>
                <w:bCs/>
                <w:noProof/>
              </w:rPr>
              <mc:AlternateContent>
                <mc:Choice Requires="wps">
                  <w:drawing>
                    <wp:anchor distT="0" distB="0" distL="114300" distR="114300" simplePos="0" relativeHeight="251661312" behindDoc="0" locked="0" layoutInCell="1" allowOverlap="1" wp14:anchorId="2D3D22E5" wp14:editId="40002868">
                      <wp:simplePos x="0" y="0"/>
                      <wp:positionH relativeFrom="column">
                        <wp:posOffset>813435</wp:posOffset>
                      </wp:positionH>
                      <wp:positionV relativeFrom="paragraph">
                        <wp:posOffset>8890</wp:posOffset>
                      </wp:positionV>
                      <wp:extent cx="1971675" cy="0"/>
                      <wp:effectExtent l="5080" t="6985" r="13970" b="120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16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560190" id="Straight Arrow Connector 1" o:spid="_x0000_s1026" type="#_x0000_t32" style="position:absolute;margin-left:64.05pt;margin-top:.7pt;width:155.2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2Hu0AEAAIsDAAAOAAAAZHJzL2Uyb0RvYy54bWysU01vGyEQvVfqf0Dc6/VactKsvI4ip+kl&#10;bS05/QEY2F1UYNCAvfa/74A/0rS3KntAwMx7M+8Nu7g/OMv2GqMB3/J6MuVMewnK+L7lP1+ePn3m&#10;LCbhlbDgdcuPOvL75ccPizE0egYDWKWREYmPzRhaPqQUmqqKctBOxAkE7SnYATqR6Ih9pVCMxO5s&#10;NZtOb6oRUAUEqWOk28dTkC8Lf9dpmX50XdSJ2ZZTb6msWNZtXqvlQjQ9ijAYeW5D/EcXThhPRa9U&#10;jyIJtkPzD5UzEiFClyYSXAVdZ6QuGkhNPf1LzWYQQRctZE4MV5vi+9HK7/s1MqNodpx54WhEm4TC&#10;9ENiD4gwshV4TzYCsjq7NYbYEGjl15j1yoPfhGeQvyLzsBqE73Xp+uUYiKogqjeQfIiBam7Hb6Ao&#10;R+wSFOsOHbpMSaawQ5nQ8TohfUhM0mV9d1vf3M45k5dYJZoLMGBMXzU4ljctj2cdVwF1KSP2zzGR&#10;EAJeALmqhydjbXkO1rOx5Xfz2bwAIlijcjCnRey3K4tsL/KDKl92hcjepCHsvCpkgxbqy3mfhLGn&#10;PeVbT7CLGydft6COa8x0+Z4mXojPrzM/qT/PJev1H1r+BgAA//8DAFBLAwQUAAYACAAAACEAjUYH&#10;v9sAAAAHAQAADwAAAGRycy9kb3ducmV2LnhtbEyOQU/CQBCF7yT8h82YeCGybUVSareEkHjwKJB4&#10;XbpDW+3ONt0trfx6Ry96my/v5c2Xbyfbiiv2vnGkIF5GIJBKZxqqFJyOLw8pCB80Gd06QgVf6GFb&#10;zGe5zowb6Q2vh1AJHiGfaQV1CF0mpS9rtNovXYfE2cX1VgfGvpKm1yOP21YmUbSWVjfEH2rd4b7G&#10;8vMwWAXoh6c42m1sdXq9jYv35PYxdkel7u+m3TOIgFP4K8OPPqtDwU5nN5DxomVO0pirfKxAcL56&#10;TNcgzr8si1z+9y++AQAA//8DAFBLAQItABQABgAIAAAAIQC2gziS/gAAAOEBAAATAAAAAAAAAAAA&#10;AAAAAAAAAABbQ29udGVudF9UeXBlc10ueG1sUEsBAi0AFAAGAAgAAAAhADj9If/WAAAAlAEAAAsA&#10;AAAAAAAAAAAAAAAALwEAAF9yZWxzLy5yZWxzUEsBAi0AFAAGAAgAAAAhAPHHYe7QAQAAiwMAAA4A&#10;AAAAAAAAAAAAAAAALgIAAGRycy9lMm9Eb2MueG1sUEsBAi0AFAAGAAgAAAAhAI1GB7/bAAAABwEA&#10;AA8AAAAAAAAAAAAAAAAAKgQAAGRycy9kb3ducmV2LnhtbFBLBQYAAAAABAAEAPMAAAAyBQAAAAA=&#10;"/>
                  </w:pict>
                </mc:Fallback>
              </mc:AlternateContent>
            </w:r>
          </w:p>
          <w:p w14:paraId="4192ED98" w14:textId="77777777" w:rsidR="0007465B" w:rsidRPr="00250CFE" w:rsidRDefault="0007465B" w:rsidP="00613F38">
            <w:pPr>
              <w:widowControl w:val="0"/>
              <w:ind w:left="284"/>
              <w:jc w:val="center"/>
              <w:rPr>
                <w:vertAlign w:val="superscript"/>
              </w:rPr>
            </w:pPr>
            <w:r w:rsidRPr="00250CFE">
              <w:t xml:space="preserve">   ....</w:t>
            </w:r>
            <w:r w:rsidRPr="00250CFE">
              <w:rPr>
                <w:i/>
              </w:rPr>
              <w:t>, ngày</w:t>
            </w:r>
            <w:r w:rsidRPr="00250CFE">
              <w:t xml:space="preserve">...... </w:t>
            </w:r>
            <w:r w:rsidRPr="00250CFE">
              <w:rPr>
                <w:i/>
              </w:rPr>
              <w:t>tháng</w:t>
            </w:r>
            <w:r w:rsidRPr="00250CFE">
              <w:t xml:space="preserve"> ......</w:t>
            </w:r>
            <w:r w:rsidRPr="00250CFE">
              <w:rPr>
                <w:i/>
              </w:rPr>
              <w:t xml:space="preserve"> năm</w:t>
            </w:r>
            <w:r w:rsidRPr="00250CFE">
              <w:t>...</w:t>
            </w:r>
            <w:r w:rsidRPr="00250CFE">
              <w:rPr>
                <w:vertAlign w:val="superscript"/>
              </w:rPr>
              <w:t xml:space="preserve"> </w:t>
            </w:r>
          </w:p>
        </w:tc>
      </w:tr>
    </w:tbl>
    <w:p w14:paraId="095B41B4" w14:textId="77777777" w:rsidR="0007465B" w:rsidRPr="00250CFE" w:rsidRDefault="0007465B" w:rsidP="0007465B">
      <w:pPr>
        <w:widowControl w:val="0"/>
      </w:pPr>
    </w:p>
    <w:p w14:paraId="0CF44274" w14:textId="77777777" w:rsidR="0007465B" w:rsidRPr="00250CFE" w:rsidRDefault="0007465B" w:rsidP="0007465B">
      <w:pPr>
        <w:widowControl w:val="0"/>
        <w:jc w:val="center"/>
        <w:rPr>
          <w:b/>
        </w:rPr>
      </w:pPr>
      <w:r w:rsidRPr="00250CFE">
        <w:rPr>
          <w:b/>
        </w:rPr>
        <w:t xml:space="preserve">QUYẾT ĐỊNH </w:t>
      </w:r>
    </w:p>
    <w:p w14:paraId="11A60820" w14:textId="77777777" w:rsidR="0007465B" w:rsidRPr="00CC7E44" w:rsidRDefault="0007465B" w:rsidP="0007465B">
      <w:pPr>
        <w:widowControl w:val="0"/>
        <w:jc w:val="center"/>
        <w:rPr>
          <w:b/>
          <w:sz w:val="24"/>
        </w:rPr>
      </w:pPr>
      <w:r w:rsidRPr="00CC7E44">
        <w:rPr>
          <w:b/>
          <w:sz w:val="24"/>
        </w:rPr>
        <w:t>HUỶ BẢN ÁN SƠ THẨM VÀ ĐÌNH CHỈ GIẢI QUYẾT VỤ ÁN HÀNH CHÍNH</w:t>
      </w:r>
    </w:p>
    <w:p w14:paraId="29927F01" w14:textId="77777777" w:rsidR="0007465B" w:rsidRPr="00250CFE" w:rsidRDefault="0007465B" w:rsidP="0007465B">
      <w:pPr>
        <w:widowControl w:val="0"/>
        <w:jc w:val="center"/>
      </w:pPr>
    </w:p>
    <w:p w14:paraId="741F18DC" w14:textId="77777777" w:rsidR="0007465B" w:rsidRPr="00CC7E44" w:rsidRDefault="0007465B" w:rsidP="0007465B">
      <w:pPr>
        <w:jc w:val="center"/>
        <w:rPr>
          <w:sz w:val="26"/>
        </w:rPr>
      </w:pPr>
      <w:r w:rsidRPr="00CC7E44">
        <w:rPr>
          <w:b/>
          <w:sz w:val="26"/>
        </w:rPr>
        <w:t>TÒA</w:t>
      </w:r>
      <w:r>
        <w:rPr>
          <w:b/>
          <w:sz w:val="26"/>
        </w:rPr>
        <w:t xml:space="preserve"> ÁN NHÂN DÂN</w:t>
      </w:r>
      <w:r w:rsidRPr="00CC7E44">
        <w:rPr>
          <w:sz w:val="26"/>
        </w:rPr>
        <w:t>................</w:t>
      </w:r>
      <w:r w:rsidRPr="00CC7E44">
        <w:rPr>
          <w:bCs/>
          <w:sz w:val="26"/>
          <w:vertAlign w:val="superscript"/>
        </w:rPr>
        <w:t>(2)</w:t>
      </w:r>
    </w:p>
    <w:p w14:paraId="6809A568" w14:textId="77777777" w:rsidR="0007465B" w:rsidRDefault="0007465B" w:rsidP="0007465B">
      <w:pPr>
        <w:ind w:left="720" w:firstLine="360"/>
        <w:rPr>
          <w:b/>
          <w:i/>
        </w:rPr>
      </w:pPr>
    </w:p>
    <w:p w14:paraId="551B7FCA" w14:textId="77777777" w:rsidR="0007465B" w:rsidRPr="00CC7E44" w:rsidRDefault="0007465B" w:rsidP="0007465B">
      <w:pPr>
        <w:ind w:left="720" w:firstLine="360"/>
        <w:rPr>
          <w:i/>
        </w:rPr>
      </w:pPr>
      <w:r w:rsidRPr="00CC7E44">
        <w:rPr>
          <w:b/>
          <w:i/>
        </w:rPr>
        <w:t>Hội đồng xét xử phúc thẩm gồm có</w:t>
      </w:r>
      <w:r w:rsidRPr="00CC7E44">
        <w:rPr>
          <w:i/>
        </w:rPr>
        <w:t>:</w:t>
      </w:r>
    </w:p>
    <w:p w14:paraId="1B024FA3" w14:textId="77777777" w:rsidR="0007465B" w:rsidRPr="00250CFE" w:rsidRDefault="0007465B" w:rsidP="0007465B">
      <w:pPr>
        <w:widowControl w:val="0"/>
        <w:tabs>
          <w:tab w:val="left" w:leader="dot" w:pos="8618"/>
        </w:tabs>
        <w:ind w:firstLine="1080"/>
        <w:jc w:val="both"/>
      </w:pPr>
      <w:r w:rsidRPr="00250CFE">
        <w:t xml:space="preserve">Thẩm phán - Chủ toạ phiên </w:t>
      </w:r>
      <w:r>
        <w:t>tòa</w:t>
      </w:r>
      <w:r w:rsidRPr="00250CFE">
        <w:t>: Ông (Bà).....................</w:t>
      </w:r>
      <w:r>
        <w:t>..........</w:t>
      </w:r>
      <w:r w:rsidRPr="00250CFE">
        <w:t>..............</w:t>
      </w:r>
    </w:p>
    <w:p w14:paraId="42B5DF3B" w14:textId="77777777" w:rsidR="0007465B" w:rsidRPr="00250CFE" w:rsidRDefault="0007465B" w:rsidP="0007465B">
      <w:pPr>
        <w:widowControl w:val="0"/>
        <w:tabs>
          <w:tab w:val="left" w:leader="dot" w:pos="8618"/>
        </w:tabs>
        <w:ind w:firstLine="1080"/>
        <w:jc w:val="both"/>
      </w:pPr>
      <w:r w:rsidRPr="00250CFE">
        <w:t>Các Thẩm phán:                          Ông (Bà)</w:t>
      </w:r>
      <w:r>
        <w:t>..........</w:t>
      </w:r>
      <w:r w:rsidRPr="00250CFE">
        <w:t>...................................</w:t>
      </w:r>
    </w:p>
    <w:p w14:paraId="5641AB0E" w14:textId="77777777" w:rsidR="0007465B" w:rsidRPr="00250CFE" w:rsidRDefault="0007465B" w:rsidP="0007465B">
      <w:pPr>
        <w:widowControl w:val="0"/>
        <w:tabs>
          <w:tab w:val="left" w:leader="dot" w:pos="8618"/>
        </w:tabs>
        <w:jc w:val="both"/>
      </w:pPr>
      <w:r w:rsidRPr="00250CFE">
        <w:t xml:space="preserve">                                                                    Ông (Bà)..........</w:t>
      </w:r>
      <w:r>
        <w:t>..........</w:t>
      </w:r>
      <w:r w:rsidRPr="00250CFE">
        <w:t>........................</w:t>
      </w:r>
    </w:p>
    <w:p w14:paraId="304C2303" w14:textId="77777777" w:rsidR="0007465B" w:rsidRPr="00250CFE" w:rsidRDefault="0007465B" w:rsidP="0007465B">
      <w:pPr>
        <w:widowControl w:val="0"/>
        <w:tabs>
          <w:tab w:val="left" w:leader="dot" w:pos="8618"/>
        </w:tabs>
        <w:jc w:val="both"/>
      </w:pPr>
    </w:p>
    <w:p w14:paraId="73E7E548" w14:textId="77777777" w:rsidR="0007465B" w:rsidRPr="00CC7E44" w:rsidRDefault="0007465B" w:rsidP="0007465B">
      <w:pPr>
        <w:widowControl w:val="0"/>
        <w:jc w:val="center"/>
        <w:rPr>
          <w:b/>
          <w:sz w:val="22"/>
        </w:rPr>
      </w:pPr>
    </w:p>
    <w:p w14:paraId="2253E807" w14:textId="77777777" w:rsidR="0007465B" w:rsidRPr="00250CFE" w:rsidRDefault="0007465B" w:rsidP="0007465B">
      <w:pPr>
        <w:widowControl w:val="0"/>
        <w:ind w:firstLine="360"/>
        <w:jc w:val="both"/>
      </w:pPr>
      <w:r w:rsidRPr="00250CFE">
        <w:t xml:space="preserve">    Sau khi xét xử sơ thẩm, bản án hành chính sơ thẩm số:.../.../HC-ST ngày... tháng.... năm.... của Tòa án............... bị kháng cáo, kháng nghị như sau:</w:t>
      </w:r>
    </w:p>
    <w:p w14:paraId="07F92B8A" w14:textId="77777777" w:rsidR="0007465B" w:rsidRPr="00250CFE" w:rsidRDefault="0007465B" w:rsidP="0007465B">
      <w:pPr>
        <w:widowControl w:val="0"/>
        <w:ind w:firstLine="360"/>
        <w:jc w:val="both"/>
      </w:pPr>
      <w:r w:rsidRPr="00250CFE">
        <w:t xml:space="preserve">    a. Ngày.... tháng..... năm.....</w:t>
      </w:r>
      <w:r>
        <w:t>,</w:t>
      </w:r>
      <w:r w:rsidRPr="00250CFE">
        <w:t>................................................................</w:t>
      </w:r>
      <w:r>
        <w:t>......</w:t>
      </w:r>
      <w:r w:rsidRPr="00250CFE">
        <w:rPr>
          <w:bCs/>
          <w:vertAlign w:val="superscript"/>
        </w:rPr>
        <w:t>(3)</w:t>
      </w:r>
    </w:p>
    <w:p w14:paraId="7D07FC2F" w14:textId="77777777" w:rsidR="0007465B" w:rsidRPr="00250CFE" w:rsidRDefault="0007465B" w:rsidP="0007465B">
      <w:pPr>
        <w:widowControl w:val="0"/>
        <w:ind w:firstLine="360"/>
        <w:jc w:val="both"/>
      </w:pPr>
      <w:r w:rsidRPr="00250CFE">
        <w:t xml:space="preserve">    b. Ngày.... tháng..... năm.....,................................................................</w:t>
      </w:r>
      <w:r>
        <w:t>.....</w:t>
      </w:r>
    </w:p>
    <w:p w14:paraId="366299FA" w14:textId="77777777" w:rsidR="0007465B" w:rsidRDefault="0007465B" w:rsidP="0007465B">
      <w:pPr>
        <w:widowControl w:val="0"/>
        <w:jc w:val="center"/>
        <w:rPr>
          <w:b/>
        </w:rPr>
      </w:pPr>
    </w:p>
    <w:p w14:paraId="7FB9CBE1" w14:textId="77777777" w:rsidR="0007465B" w:rsidRPr="00691D4F" w:rsidRDefault="0007465B" w:rsidP="0007465B">
      <w:pPr>
        <w:widowControl w:val="0"/>
        <w:jc w:val="center"/>
        <w:rPr>
          <w:b/>
          <w:sz w:val="26"/>
        </w:rPr>
      </w:pPr>
      <w:r w:rsidRPr="00691D4F">
        <w:rPr>
          <w:b/>
          <w:sz w:val="26"/>
        </w:rPr>
        <w:t>XÉT THẤY:</w:t>
      </w:r>
    </w:p>
    <w:p w14:paraId="15CF828F" w14:textId="77777777" w:rsidR="0007465B" w:rsidRPr="00691D4F" w:rsidRDefault="0007465B" w:rsidP="0007465B">
      <w:pPr>
        <w:widowControl w:val="0"/>
        <w:jc w:val="center"/>
        <w:rPr>
          <w:b/>
          <w:sz w:val="22"/>
        </w:rPr>
      </w:pPr>
    </w:p>
    <w:p w14:paraId="54D05953" w14:textId="77777777" w:rsidR="0007465B" w:rsidRPr="00250CFE" w:rsidRDefault="0007465B" w:rsidP="0007465B">
      <w:pPr>
        <w:widowControl w:val="0"/>
        <w:jc w:val="both"/>
      </w:pPr>
      <w:r w:rsidRPr="00250CFE">
        <w:tab/>
        <w:t>Ngày</w:t>
      </w:r>
      <w:r>
        <w:t>..</w:t>
      </w:r>
      <w:r w:rsidRPr="00250CFE">
        <w:t>... tháng...</w:t>
      </w:r>
      <w:r>
        <w:t xml:space="preserve">.. </w:t>
      </w:r>
      <w:r w:rsidRPr="00250CFE">
        <w:t>năm...</w:t>
      </w:r>
      <w:r>
        <w:t xml:space="preserve">.. </w:t>
      </w:r>
      <w:r w:rsidRPr="00250CFE">
        <w:t xml:space="preserve">(hoặc tại phiên </w:t>
      </w:r>
      <w:r>
        <w:t>tòa</w:t>
      </w:r>
      <w:r w:rsidRPr="00250CFE">
        <w:t xml:space="preserve"> phúc thẩm), người khởi kiện là:...........</w:t>
      </w:r>
      <w:r>
        <w:t xml:space="preserve">............... </w:t>
      </w:r>
      <w:r w:rsidRPr="00250CFE">
        <w:t>có văn bản (hoặc có ý kiến) rút đơn khởi kiện.</w:t>
      </w:r>
    </w:p>
    <w:p w14:paraId="57FFB9E4" w14:textId="77777777" w:rsidR="0007465B" w:rsidRPr="00691D4F" w:rsidRDefault="0007465B" w:rsidP="0007465B">
      <w:pPr>
        <w:pStyle w:val="BodyText"/>
        <w:widowControl w:val="0"/>
        <w:rPr>
          <w:rFonts w:ascii="Times New Roman" w:hAnsi="Times New Roman"/>
          <w:sz w:val="12"/>
          <w:szCs w:val="28"/>
        </w:rPr>
      </w:pPr>
    </w:p>
    <w:p w14:paraId="088B3985" w14:textId="77777777" w:rsidR="0007465B" w:rsidRPr="00250CFE" w:rsidRDefault="0007465B" w:rsidP="0007465B">
      <w:pPr>
        <w:pStyle w:val="BodyText"/>
        <w:widowControl w:val="0"/>
        <w:rPr>
          <w:rFonts w:ascii="Times New Roman" w:hAnsi="Times New Roman"/>
          <w:szCs w:val="28"/>
        </w:rPr>
      </w:pPr>
      <w:r w:rsidRPr="00250CFE">
        <w:rPr>
          <w:rFonts w:ascii="Times New Roman" w:hAnsi="Times New Roman"/>
          <w:szCs w:val="28"/>
        </w:rPr>
        <w:tab/>
        <w:t>Ngày...</w:t>
      </w:r>
      <w:r>
        <w:rPr>
          <w:rFonts w:ascii="Times New Roman" w:hAnsi="Times New Roman"/>
          <w:szCs w:val="28"/>
        </w:rPr>
        <w:t xml:space="preserve">.. </w:t>
      </w:r>
      <w:r w:rsidRPr="00250CFE">
        <w:rPr>
          <w:rFonts w:ascii="Times New Roman" w:hAnsi="Times New Roman"/>
          <w:szCs w:val="28"/>
        </w:rPr>
        <w:t>tháng...</w:t>
      </w:r>
      <w:r>
        <w:rPr>
          <w:rFonts w:ascii="Times New Roman" w:hAnsi="Times New Roman"/>
          <w:szCs w:val="28"/>
        </w:rPr>
        <w:t xml:space="preserve">.. </w:t>
      </w:r>
      <w:r w:rsidRPr="00250CFE">
        <w:rPr>
          <w:rFonts w:ascii="Times New Roman" w:hAnsi="Times New Roman"/>
          <w:szCs w:val="28"/>
        </w:rPr>
        <w:t>năm...</w:t>
      </w:r>
      <w:r>
        <w:rPr>
          <w:rFonts w:ascii="Times New Roman" w:hAnsi="Times New Roman"/>
          <w:szCs w:val="28"/>
        </w:rPr>
        <w:t xml:space="preserve">.. </w:t>
      </w:r>
      <w:r w:rsidRPr="00250CFE">
        <w:rPr>
          <w:rFonts w:ascii="Times New Roman" w:hAnsi="Times New Roman"/>
          <w:szCs w:val="28"/>
        </w:rPr>
        <w:t xml:space="preserve">(hoặc tại phiên </w:t>
      </w:r>
      <w:r>
        <w:rPr>
          <w:rFonts w:ascii="Times New Roman" w:hAnsi="Times New Roman"/>
          <w:szCs w:val="28"/>
        </w:rPr>
        <w:t>tòa</w:t>
      </w:r>
      <w:r w:rsidRPr="00250CFE">
        <w:rPr>
          <w:rFonts w:ascii="Times New Roman" w:hAnsi="Times New Roman"/>
          <w:szCs w:val="28"/>
        </w:rPr>
        <w:t xml:space="preserve"> phúc thẩm), người bị kiện là:..................................................</w:t>
      </w:r>
      <w:r>
        <w:rPr>
          <w:rFonts w:ascii="Times New Roman" w:hAnsi="Times New Roman"/>
          <w:szCs w:val="28"/>
        </w:rPr>
        <w:t xml:space="preserve"> </w:t>
      </w:r>
      <w:r w:rsidRPr="00250CFE">
        <w:rPr>
          <w:rFonts w:ascii="Times New Roman" w:hAnsi="Times New Roman"/>
          <w:szCs w:val="28"/>
        </w:rPr>
        <w:t xml:space="preserve">có văn bản (hoặc có ý kiến) đồng ý chấp nhận việc rút đơn khởi kiện của người khởi kiện. Việc rút đơn khởi kiện của người khởi kiện và việc người bị kiện đồng ý chấp nhận việc rút đơn khởi kiện của người khởi kiện là hoàn </w:t>
      </w:r>
      <w:r>
        <w:rPr>
          <w:rFonts w:ascii="Times New Roman" w:hAnsi="Times New Roman"/>
          <w:szCs w:val="28"/>
        </w:rPr>
        <w:t>toàn</w:t>
      </w:r>
      <w:r w:rsidRPr="00250CFE">
        <w:rPr>
          <w:rFonts w:ascii="Times New Roman" w:hAnsi="Times New Roman"/>
          <w:szCs w:val="28"/>
        </w:rPr>
        <w:t xml:space="preserve"> tự nguyện, không ảnh hưởng đến quyền, lợi ích hợp pháp của người khác.</w:t>
      </w:r>
    </w:p>
    <w:p w14:paraId="602A670D" w14:textId="77777777" w:rsidR="0007465B" w:rsidRPr="00250CFE" w:rsidRDefault="0007465B" w:rsidP="0007465B">
      <w:pPr>
        <w:pStyle w:val="BodyText"/>
        <w:widowControl w:val="0"/>
        <w:rPr>
          <w:rFonts w:ascii="Times New Roman" w:hAnsi="Times New Roman"/>
          <w:szCs w:val="28"/>
        </w:rPr>
      </w:pPr>
      <w:r w:rsidRPr="00250CFE">
        <w:rPr>
          <w:rFonts w:ascii="Times New Roman" w:hAnsi="Times New Roman"/>
          <w:szCs w:val="28"/>
        </w:rPr>
        <w:tab/>
        <w:t>Căn cứ vào Điều 234 của Luật tố tụng hành chính,</w:t>
      </w:r>
    </w:p>
    <w:p w14:paraId="55C03F5A" w14:textId="77777777" w:rsidR="0007465B" w:rsidRDefault="0007465B" w:rsidP="0007465B">
      <w:pPr>
        <w:widowControl w:val="0"/>
        <w:jc w:val="center"/>
        <w:rPr>
          <w:b/>
        </w:rPr>
      </w:pPr>
    </w:p>
    <w:p w14:paraId="4B4B5389" w14:textId="77777777" w:rsidR="0007465B" w:rsidRDefault="0007465B" w:rsidP="0007465B">
      <w:pPr>
        <w:widowControl w:val="0"/>
        <w:jc w:val="center"/>
        <w:rPr>
          <w:b/>
          <w:sz w:val="26"/>
        </w:rPr>
      </w:pPr>
      <w:r w:rsidRPr="00691D4F">
        <w:rPr>
          <w:b/>
          <w:sz w:val="26"/>
        </w:rPr>
        <w:t>QUYẾT ĐỊNH:</w:t>
      </w:r>
    </w:p>
    <w:p w14:paraId="23D08191" w14:textId="77777777" w:rsidR="0007465B" w:rsidRPr="00691D4F" w:rsidRDefault="0007465B" w:rsidP="0007465B">
      <w:pPr>
        <w:widowControl w:val="0"/>
        <w:jc w:val="center"/>
        <w:rPr>
          <w:b/>
          <w:sz w:val="26"/>
        </w:rPr>
      </w:pPr>
    </w:p>
    <w:p w14:paraId="11076681" w14:textId="77777777" w:rsidR="0007465B" w:rsidRPr="00250CFE" w:rsidRDefault="0007465B" w:rsidP="0007465B">
      <w:pPr>
        <w:widowControl w:val="0"/>
        <w:jc w:val="both"/>
      </w:pPr>
      <w:r w:rsidRPr="00250CFE">
        <w:t xml:space="preserve">  </w:t>
      </w:r>
      <w:r w:rsidRPr="00250CFE">
        <w:tab/>
      </w:r>
      <w:r w:rsidRPr="007A1F45">
        <w:rPr>
          <w:b/>
        </w:rPr>
        <w:t>1.</w:t>
      </w:r>
      <w:r w:rsidRPr="00250CFE">
        <w:t xml:space="preserve"> Hủy bản án hành chính sơ thẩm số:.../..../HC-ST ngày.... tháng.... năm.....</w:t>
      </w:r>
      <w:r>
        <w:t xml:space="preserve"> </w:t>
      </w:r>
      <w:r w:rsidRPr="00250CFE">
        <w:t xml:space="preserve">của Tòa án nhân dân... và đình chỉ giải quyết vụ án hành chính thụ lý </w:t>
      </w:r>
      <w:r w:rsidRPr="00250CFE">
        <w:lastRenderedPageBreak/>
        <w:t>số:..</w:t>
      </w:r>
      <w:r>
        <w:t>..</w:t>
      </w:r>
      <w:r w:rsidRPr="00250CFE">
        <w:t>./</w:t>
      </w:r>
      <w:r>
        <w:t>..</w:t>
      </w:r>
      <w:r w:rsidRPr="00250CFE">
        <w:t>.../TLPT-HC ngày.</w:t>
      </w:r>
      <w:r>
        <w:t>..</w:t>
      </w:r>
      <w:r w:rsidRPr="00250CFE">
        <w:t>.. tháng.....</w:t>
      </w:r>
      <w:r>
        <w:t xml:space="preserve"> </w:t>
      </w:r>
      <w:r w:rsidRPr="00250CFE">
        <w:t>năm.......</w:t>
      </w:r>
      <w:r>
        <w:t xml:space="preserve"> </w:t>
      </w:r>
      <w:r w:rsidRPr="00250CFE">
        <w:t>về ...........................</w:t>
      </w:r>
      <w:r>
        <w:t>,</w:t>
      </w:r>
      <w:r w:rsidRPr="00250CFE">
        <w:t xml:space="preserve"> giữa:</w:t>
      </w:r>
    </w:p>
    <w:p w14:paraId="63F419A2" w14:textId="77777777" w:rsidR="0007465B" w:rsidRPr="00250CFE" w:rsidRDefault="0007465B" w:rsidP="0007465B">
      <w:pPr>
        <w:widowControl w:val="0"/>
        <w:jc w:val="both"/>
      </w:pPr>
      <w:r w:rsidRPr="00250CFE">
        <w:tab/>
        <w:t>Người khởi kiện</w:t>
      </w:r>
      <w:r>
        <w:t>:..............................................</w:t>
      </w:r>
      <w:r w:rsidRPr="00250CFE">
        <w:t>............................................</w:t>
      </w:r>
    </w:p>
    <w:p w14:paraId="26885397" w14:textId="77777777" w:rsidR="0007465B" w:rsidRPr="00250CFE" w:rsidRDefault="0007465B" w:rsidP="0007465B">
      <w:pPr>
        <w:widowControl w:val="0"/>
        <w:ind w:firstLine="709"/>
        <w:jc w:val="both"/>
      </w:pPr>
      <w:r>
        <w:tab/>
        <w:t>Địa chỉ:............................................</w:t>
      </w:r>
      <w:r w:rsidRPr="00250CFE">
        <w:t>............................................................</w:t>
      </w:r>
    </w:p>
    <w:p w14:paraId="56FB855F" w14:textId="77777777" w:rsidR="0007465B" w:rsidRPr="00250CFE" w:rsidRDefault="0007465B" w:rsidP="0007465B">
      <w:pPr>
        <w:widowControl w:val="0"/>
        <w:jc w:val="both"/>
      </w:pPr>
      <w:r w:rsidRPr="00250CFE">
        <w:tab/>
        <w:t>Người bị kiện</w:t>
      </w:r>
      <w:r>
        <w:t>:..................................</w:t>
      </w:r>
      <w:r w:rsidRPr="00250CFE">
        <w:t>............................................................</w:t>
      </w:r>
    </w:p>
    <w:p w14:paraId="0A386C3A" w14:textId="77777777" w:rsidR="0007465B" w:rsidRPr="00250CFE" w:rsidRDefault="0007465B" w:rsidP="0007465B">
      <w:pPr>
        <w:widowControl w:val="0"/>
        <w:jc w:val="both"/>
      </w:pPr>
      <w:r>
        <w:tab/>
        <w:t>Địa chỉ:.....................</w:t>
      </w:r>
      <w:r w:rsidRPr="00250CFE">
        <w:t>...................................................................................</w:t>
      </w:r>
    </w:p>
    <w:p w14:paraId="319C90F6" w14:textId="77777777" w:rsidR="0007465B" w:rsidRPr="00250CFE" w:rsidRDefault="0007465B" w:rsidP="0007465B">
      <w:pPr>
        <w:widowControl w:val="0"/>
        <w:jc w:val="both"/>
      </w:pPr>
      <w:r w:rsidRPr="00250CFE">
        <w:tab/>
        <w:t xml:space="preserve">Người có quyền lợi </w:t>
      </w:r>
      <w:r>
        <w:t>và nghĩa vụ liên quan (nếu có):.</w:t>
      </w:r>
      <w:r w:rsidRPr="00250CFE">
        <w:t>.........................</w:t>
      </w:r>
      <w:r>
        <w:t>.........</w:t>
      </w:r>
    </w:p>
    <w:p w14:paraId="5E72076E" w14:textId="77777777" w:rsidR="0007465B" w:rsidRPr="00250CFE" w:rsidRDefault="0007465B" w:rsidP="0007465B">
      <w:pPr>
        <w:widowControl w:val="0"/>
        <w:jc w:val="both"/>
      </w:pPr>
      <w:r w:rsidRPr="00250CFE">
        <w:tab/>
        <w:t>Địa chỉ</w:t>
      </w:r>
      <w:r w:rsidRPr="00780BF2">
        <w:t>:</w:t>
      </w:r>
      <w:r>
        <w:rPr>
          <w:bCs/>
        </w:rPr>
        <w:t>..........................</w:t>
      </w:r>
      <w:r w:rsidRPr="00250CFE">
        <w:t>..............................................................................</w:t>
      </w:r>
    </w:p>
    <w:p w14:paraId="5793ED89" w14:textId="77777777" w:rsidR="0007465B" w:rsidRPr="00250CFE" w:rsidRDefault="0007465B" w:rsidP="0007465B">
      <w:pPr>
        <w:pStyle w:val="BodyText"/>
        <w:widowControl w:val="0"/>
        <w:rPr>
          <w:rFonts w:ascii="Times New Roman" w:hAnsi="Times New Roman"/>
          <w:szCs w:val="28"/>
        </w:rPr>
      </w:pPr>
      <w:r w:rsidRPr="00250CFE">
        <w:rPr>
          <w:rFonts w:ascii="Times New Roman" w:hAnsi="Times New Roman"/>
          <w:szCs w:val="28"/>
        </w:rPr>
        <w:t xml:space="preserve">  </w:t>
      </w:r>
      <w:r w:rsidRPr="00250CFE">
        <w:rPr>
          <w:rFonts w:ascii="Times New Roman" w:hAnsi="Times New Roman"/>
          <w:szCs w:val="28"/>
        </w:rPr>
        <w:tab/>
      </w:r>
      <w:r w:rsidRPr="007A1F45">
        <w:rPr>
          <w:rFonts w:ascii="Times New Roman" w:hAnsi="Times New Roman"/>
          <w:b/>
          <w:szCs w:val="28"/>
        </w:rPr>
        <w:t>2.</w:t>
      </w:r>
      <w:r w:rsidRPr="00250CFE">
        <w:rPr>
          <w:rFonts w:ascii="Times New Roman" w:hAnsi="Times New Roman"/>
          <w:szCs w:val="28"/>
        </w:rPr>
        <w:t xml:space="preserve"> ...................................</w:t>
      </w:r>
      <w:r>
        <w:rPr>
          <w:rFonts w:ascii="Times New Roman" w:hAnsi="Times New Roman"/>
          <w:szCs w:val="28"/>
        </w:rPr>
        <w:t>...............</w:t>
      </w:r>
      <w:r w:rsidRPr="00250CFE">
        <w:rPr>
          <w:rFonts w:ascii="Times New Roman" w:hAnsi="Times New Roman"/>
          <w:szCs w:val="28"/>
        </w:rPr>
        <w:t>............................................................</w:t>
      </w:r>
      <w:r w:rsidRPr="00250CFE">
        <w:rPr>
          <w:rFonts w:ascii="Times New Roman" w:hAnsi="Times New Roman"/>
          <w:bCs/>
          <w:szCs w:val="28"/>
          <w:vertAlign w:val="superscript"/>
        </w:rPr>
        <w:t>(4)</w:t>
      </w:r>
    </w:p>
    <w:p w14:paraId="610C9428" w14:textId="77777777" w:rsidR="0007465B" w:rsidRPr="00780BF2" w:rsidRDefault="0007465B" w:rsidP="0007465B">
      <w:pPr>
        <w:pStyle w:val="BodyText"/>
        <w:widowControl w:val="0"/>
        <w:rPr>
          <w:rFonts w:ascii="Times New Roman" w:hAnsi="Times New Roman"/>
          <w:sz w:val="10"/>
          <w:szCs w:val="28"/>
        </w:rPr>
      </w:pPr>
    </w:p>
    <w:p w14:paraId="3A9CB83F" w14:textId="77777777" w:rsidR="0007465B" w:rsidRPr="00250CFE" w:rsidRDefault="0007465B" w:rsidP="0007465B">
      <w:pPr>
        <w:pStyle w:val="BodyText"/>
        <w:widowControl w:val="0"/>
        <w:rPr>
          <w:rFonts w:ascii="Times New Roman" w:hAnsi="Times New Roman"/>
          <w:szCs w:val="28"/>
        </w:rPr>
      </w:pPr>
    </w:p>
    <w:tbl>
      <w:tblPr>
        <w:tblW w:w="0" w:type="auto"/>
        <w:tblInd w:w="108" w:type="dxa"/>
        <w:tblLayout w:type="fixed"/>
        <w:tblLook w:val="0000" w:firstRow="0" w:lastRow="0" w:firstColumn="0" w:lastColumn="0" w:noHBand="0" w:noVBand="0"/>
      </w:tblPr>
      <w:tblGrid>
        <w:gridCol w:w="4140"/>
        <w:gridCol w:w="5040"/>
      </w:tblGrid>
      <w:tr w:rsidR="0007465B" w:rsidRPr="00250CFE" w14:paraId="11CCEF28" w14:textId="77777777" w:rsidTr="00613F38">
        <w:tblPrEx>
          <w:tblCellMar>
            <w:top w:w="0" w:type="dxa"/>
            <w:bottom w:w="0" w:type="dxa"/>
          </w:tblCellMar>
        </w:tblPrEx>
        <w:trPr>
          <w:trHeight w:val="1071"/>
        </w:trPr>
        <w:tc>
          <w:tcPr>
            <w:tcW w:w="4140" w:type="dxa"/>
          </w:tcPr>
          <w:p w14:paraId="29550A13" w14:textId="77777777" w:rsidR="0007465B" w:rsidRPr="00780BF2" w:rsidRDefault="0007465B" w:rsidP="00613F38">
            <w:pPr>
              <w:widowControl w:val="0"/>
              <w:rPr>
                <w:b/>
                <w:bCs/>
                <w:i/>
                <w:iCs/>
                <w:sz w:val="26"/>
              </w:rPr>
            </w:pPr>
            <w:r w:rsidRPr="00780BF2">
              <w:rPr>
                <w:b/>
                <w:bCs/>
                <w:i/>
                <w:iCs/>
                <w:sz w:val="26"/>
              </w:rPr>
              <w:t>Nơi nhận:</w:t>
            </w:r>
          </w:p>
          <w:p w14:paraId="3E7055CA" w14:textId="77777777" w:rsidR="0007465B" w:rsidRPr="00780BF2" w:rsidRDefault="0007465B" w:rsidP="00613F38">
            <w:pPr>
              <w:widowControl w:val="0"/>
              <w:rPr>
                <w:sz w:val="22"/>
              </w:rPr>
            </w:pPr>
            <w:r w:rsidRPr="00780BF2">
              <w:rPr>
                <w:sz w:val="22"/>
              </w:rPr>
              <w:t>- Ghi</w:t>
            </w:r>
            <w:r>
              <w:rPr>
                <w:sz w:val="22"/>
              </w:rPr>
              <w:t xml:space="preserve"> nơi nhận</w:t>
            </w:r>
            <w:r w:rsidRPr="00780BF2">
              <w:rPr>
                <w:sz w:val="22"/>
              </w:rPr>
              <w:t xml:space="preserve"> theo quy định tại</w:t>
            </w:r>
          </w:p>
          <w:p w14:paraId="76980CE2" w14:textId="77777777" w:rsidR="0007465B" w:rsidRPr="00780BF2" w:rsidRDefault="0007465B" w:rsidP="00613F38">
            <w:pPr>
              <w:widowControl w:val="0"/>
              <w:rPr>
                <w:sz w:val="22"/>
              </w:rPr>
            </w:pPr>
            <w:r w:rsidRPr="00780BF2">
              <w:rPr>
                <w:sz w:val="22"/>
              </w:rPr>
              <w:t xml:space="preserve"> Điều 244 của Luật TTHC;</w:t>
            </w:r>
          </w:p>
          <w:p w14:paraId="42332686" w14:textId="77777777" w:rsidR="0007465B" w:rsidRPr="00250CFE" w:rsidRDefault="0007465B" w:rsidP="00613F38">
            <w:pPr>
              <w:widowControl w:val="0"/>
            </w:pPr>
            <w:r w:rsidRPr="00780BF2">
              <w:rPr>
                <w:sz w:val="22"/>
              </w:rPr>
              <w:t>- Lưu hồ sơ vụ án.</w:t>
            </w:r>
          </w:p>
        </w:tc>
        <w:tc>
          <w:tcPr>
            <w:tcW w:w="5040" w:type="dxa"/>
          </w:tcPr>
          <w:p w14:paraId="3F59B63A" w14:textId="77777777" w:rsidR="0007465B" w:rsidRPr="00780BF2" w:rsidRDefault="0007465B" w:rsidP="00613F38">
            <w:pPr>
              <w:widowControl w:val="0"/>
              <w:ind w:left="227"/>
              <w:jc w:val="center"/>
              <w:rPr>
                <w:b/>
                <w:sz w:val="24"/>
              </w:rPr>
            </w:pPr>
            <w:r w:rsidRPr="00780BF2">
              <w:rPr>
                <w:b/>
                <w:sz w:val="24"/>
              </w:rPr>
              <w:t xml:space="preserve">TM. HỘI ĐỒNG XÉT XỬ </w:t>
            </w:r>
          </w:p>
          <w:p w14:paraId="6FB096D9" w14:textId="77777777" w:rsidR="0007465B" w:rsidRPr="00780BF2" w:rsidRDefault="0007465B" w:rsidP="00613F38">
            <w:pPr>
              <w:widowControl w:val="0"/>
              <w:ind w:left="227"/>
              <w:jc w:val="center"/>
              <w:rPr>
                <w:bCs/>
                <w:i/>
                <w:sz w:val="24"/>
              </w:rPr>
            </w:pPr>
            <w:r w:rsidRPr="00780BF2">
              <w:rPr>
                <w:b/>
                <w:sz w:val="24"/>
              </w:rPr>
              <w:t>THẨM PHÁN - CHỦ TỌA PHIÊN TÒA</w:t>
            </w:r>
          </w:p>
          <w:p w14:paraId="6498037B" w14:textId="77777777" w:rsidR="0007465B" w:rsidRPr="00F20E00" w:rsidRDefault="0007465B" w:rsidP="00613F38">
            <w:pPr>
              <w:widowControl w:val="0"/>
              <w:ind w:left="227"/>
              <w:jc w:val="center"/>
              <w:rPr>
                <w:i/>
                <w:iCs/>
                <w:sz w:val="24"/>
              </w:rPr>
            </w:pPr>
            <w:r w:rsidRPr="00F20E00">
              <w:rPr>
                <w:i/>
                <w:iCs/>
                <w:sz w:val="24"/>
              </w:rPr>
              <w:t>(Ký tên, ghi rõ họ tên, đóng dấu)</w:t>
            </w:r>
          </w:p>
          <w:p w14:paraId="36CA813E" w14:textId="77777777" w:rsidR="0007465B" w:rsidRPr="00250CFE" w:rsidRDefault="0007465B" w:rsidP="00613F38">
            <w:pPr>
              <w:widowControl w:val="0"/>
              <w:ind w:left="227"/>
              <w:jc w:val="center"/>
              <w:rPr>
                <w:b/>
                <w:i/>
              </w:rPr>
            </w:pPr>
          </w:p>
        </w:tc>
      </w:tr>
    </w:tbl>
    <w:p w14:paraId="7DFF9DE1" w14:textId="77777777" w:rsidR="0007465B" w:rsidRPr="00250CFE" w:rsidRDefault="0007465B" w:rsidP="0007465B">
      <w:pPr>
        <w:widowControl w:val="0"/>
        <w:ind w:firstLine="567"/>
        <w:rPr>
          <w:b/>
          <w:i/>
          <w:u w:val="single"/>
        </w:rPr>
      </w:pPr>
    </w:p>
    <w:p w14:paraId="5258C476" w14:textId="77777777" w:rsidR="0007465B" w:rsidRDefault="0007465B" w:rsidP="0007465B">
      <w:pPr>
        <w:widowControl w:val="0"/>
        <w:ind w:firstLine="567"/>
        <w:rPr>
          <w:b/>
          <w:i/>
          <w:u w:val="single"/>
        </w:rPr>
      </w:pPr>
    </w:p>
    <w:p w14:paraId="3275C94C" w14:textId="77777777" w:rsidR="0007465B" w:rsidRDefault="0007465B" w:rsidP="0007465B">
      <w:pPr>
        <w:widowControl w:val="0"/>
        <w:ind w:firstLine="567"/>
        <w:rPr>
          <w:b/>
          <w:i/>
          <w:u w:val="single"/>
        </w:rPr>
      </w:pPr>
    </w:p>
    <w:p w14:paraId="6BB827B2" w14:textId="77777777" w:rsidR="0007465B" w:rsidRDefault="0007465B" w:rsidP="0007465B">
      <w:pPr>
        <w:widowControl w:val="0"/>
        <w:ind w:firstLine="567"/>
        <w:rPr>
          <w:b/>
          <w:i/>
          <w:u w:val="single"/>
        </w:rPr>
      </w:pPr>
    </w:p>
    <w:p w14:paraId="12D7D59F" w14:textId="77777777" w:rsidR="0007465B" w:rsidRPr="00250CFE" w:rsidRDefault="0007465B" w:rsidP="0007465B">
      <w:pPr>
        <w:widowControl w:val="0"/>
        <w:ind w:firstLine="567"/>
        <w:rPr>
          <w:b/>
          <w:i/>
          <w:u w:val="single"/>
        </w:rPr>
      </w:pPr>
    </w:p>
    <w:p w14:paraId="7D2AF546" w14:textId="77777777" w:rsidR="0007465B" w:rsidRPr="00E47F86" w:rsidRDefault="0007465B" w:rsidP="0007465B">
      <w:pPr>
        <w:widowControl w:val="0"/>
        <w:ind w:firstLine="567"/>
        <w:jc w:val="both"/>
        <w:rPr>
          <w:i/>
          <w:sz w:val="26"/>
          <w:u w:val="single"/>
        </w:rPr>
      </w:pPr>
      <w:r>
        <w:rPr>
          <w:b/>
          <w:i/>
          <w:sz w:val="26"/>
          <w:u w:val="single"/>
        </w:rPr>
        <w:t>Hướng dẫn sử dụng mẫu số 42-HC</w:t>
      </w:r>
      <w:r w:rsidRPr="00E47F86">
        <w:rPr>
          <w:b/>
          <w:i/>
          <w:sz w:val="26"/>
          <w:u w:val="single"/>
        </w:rPr>
        <w:t>:</w:t>
      </w:r>
      <w:r w:rsidRPr="00E47F86">
        <w:rPr>
          <w:i/>
          <w:sz w:val="26"/>
          <w:u w:val="single"/>
        </w:rPr>
        <w:t xml:space="preserve"> </w:t>
      </w:r>
    </w:p>
    <w:p w14:paraId="74106754" w14:textId="77777777" w:rsidR="0007465B" w:rsidRPr="00E47F86" w:rsidRDefault="0007465B" w:rsidP="0007465B">
      <w:pPr>
        <w:widowControl w:val="0"/>
        <w:spacing w:before="120" w:after="120"/>
        <w:ind w:firstLine="567"/>
        <w:jc w:val="both"/>
        <w:rPr>
          <w:sz w:val="24"/>
        </w:rPr>
      </w:pPr>
      <w:r w:rsidRPr="00E47F86">
        <w:rPr>
          <w:sz w:val="24"/>
        </w:rPr>
        <w:t xml:space="preserve">(1) và (2) Ghi tên </w:t>
      </w:r>
      <w:r>
        <w:rPr>
          <w:sz w:val="24"/>
        </w:rPr>
        <w:t>Tòa</w:t>
      </w:r>
      <w:r w:rsidRPr="00E47F86">
        <w:rPr>
          <w:sz w:val="24"/>
        </w:rPr>
        <w:t xml:space="preserve"> án ra quyết định đình chỉ giải quyết vụ án. Nếu là </w:t>
      </w:r>
      <w:r>
        <w:rPr>
          <w:sz w:val="24"/>
        </w:rPr>
        <w:t>Tòa</w:t>
      </w:r>
      <w:r w:rsidRPr="00E47F86">
        <w:rPr>
          <w:sz w:val="24"/>
        </w:rPr>
        <w:t xml:space="preserve"> án nhân dân cấp tỉnh, thì cần ghi rõ </w:t>
      </w:r>
      <w:r>
        <w:rPr>
          <w:sz w:val="24"/>
        </w:rPr>
        <w:t>Tòa</w:t>
      </w:r>
      <w:r w:rsidRPr="00E47F86">
        <w:rPr>
          <w:sz w:val="24"/>
        </w:rPr>
        <w:t xml:space="preserve"> án nhân dân tỉnh (thành phố) trực thuộc trung ương nào (ví dụ: </w:t>
      </w:r>
      <w:r>
        <w:rPr>
          <w:sz w:val="24"/>
        </w:rPr>
        <w:t>Tòa</w:t>
      </w:r>
      <w:r w:rsidRPr="00E47F86">
        <w:rPr>
          <w:sz w:val="24"/>
        </w:rPr>
        <w:t xml:space="preserve"> án nhân dân tỉnh Thanh Hoá); nếu là Tòa án nhân dân cấp cao, thì ghi rõ Tòa án nhân dân cấp cao nào (ví dụ: Tòa án nhân dân cấp cao tại Hà Nội).</w:t>
      </w:r>
    </w:p>
    <w:p w14:paraId="3458E6BF" w14:textId="77777777" w:rsidR="0007465B" w:rsidRPr="00E47F86" w:rsidRDefault="0007465B" w:rsidP="0007465B">
      <w:pPr>
        <w:widowControl w:val="0"/>
        <w:spacing w:before="120" w:after="120"/>
        <w:ind w:firstLine="567"/>
        <w:jc w:val="both"/>
        <w:rPr>
          <w:sz w:val="24"/>
        </w:rPr>
      </w:pPr>
      <w:r w:rsidRPr="00E47F86">
        <w:rPr>
          <w:sz w:val="24"/>
        </w:rPr>
        <w:t xml:space="preserve">(3) Ghi ngày, tháng, năm kháng cáo, địa vị tố tụng và tên của người kháng cáo, nếu đương sự kháng cáo là cá nhân; nếu đương sự kháng cáo là cơ quan, tổ chức, thì ghi tên của cơ quan, tổ chức đó; nếu người kháng cáo là người được đương sự uỷ quyền, thì ghi </w:t>
      </w:r>
      <w:r>
        <w:rPr>
          <w:sz w:val="24"/>
        </w:rPr>
        <w:t>họ tên</w:t>
      </w:r>
      <w:r w:rsidRPr="00E47F86">
        <w:rPr>
          <w:sz w:val="24"/>
        </w:rPr>
        <w:t xml:space="preserve"> của người được uỷ quyền và ghi rõ đại diện theo uỷ quyền của ai theo giấy uỷ quyền ngày.... tháng.....năm.... nào (ví dụ: Ông Nguyễn Văn A là người đại diện theo uỷ quyền của người khởi kiện là Công ty TNHH B, theo giấy uỷ quyền số 01/2017/UQ ngày 10 tháng 2 năm 2017); nội dung kháng cáo. Nếu Viện kiểm sát kháng nghị thì ghi số, ngày, tháng, năm kháng nghị, tên Viện kiểm sát kháng nghị và nội dung kháng nghị. Nếu có cả kháng cáo, cả kháng nghị, thì ghi cả hai.</w:t>
      </w:r>
    </w:p>
    <w:p w14:paraId="5198F026" w14:textId="77777777" w:rsidR="0007465B" w:rsidRPr="00E47F86" w:rsidRDefault="0007465B" w:rsidP="0007465B">
      <w:pPr>
        <w:pStyle w:val="BodyTextIndent2"/>
        <w:ind w:left="0" w:firstLine="567"/>
        <w:rPr>
          <w:rFonts w:ascii="Times New Roman" w:hAnsi="Times New Roman"/>
          <w:spacing w:val="0"/>
          <w:sz w:val="24"/>
        </w:rPr>
      </w:pPr>
      <w:r w:rsidRPr="00E47F86">
        <w:rPr>
          <w:rFonts w:ascii="Times New Roman" w:hAnsi="Times New Roman"/>
          <w:spacing w:val="0"/>
          <w:sz w:val="24"/>
        </w:rPr>
        <w:t>(4) Quyết định về việc chịu án phí</w:t>
      </w:r>
      <w:r>
        <w:rPr>
          <w:rFonts w:ascii="Times New Roman" w:hAnsi="Times New Roman"/>
          <w:spacing w:val="0"/>
          <w:sz w:val="24"/>
          <w:lang w:val="en-US"/>
        </w:rPr>
        <w:t>, chi phí tố tụng (nếu có)</w:t>
      </w:r>
      <w:r w:rsidRPr="00E47F86">
        <w:rPr>
          <w:rFonts w:ascii="Times New Roman" w:hAnsi="Times New Roman"/>
          <w:spacing w:val="0"/>
          <w:sz w:val="24"/>
        </w:rPr>
        <w:t xml:space="preserve">. </w:t>
      </w:r>
    </w:p>
    <w:p w14:paraId="7341B592" w14:textId="77777777" w:rsidR="0007465B" w:rsidRPr="00E47F86" w:rsidRDefault="0007465B" w:rsidP="0007465B">
      <w:pPr>
        <w:widowControl w:val="0"/>
        <w:spacing w:before="120" w:after="120"/>
        <w:ind w:firstLine="567"/>
        <w:jc w:val="both"/>
        <w:rPr>
          <w:b/>
          <w:bCs/>
          <w:i/>
          <w:iCs/>
          <w:sz w:val="24"/>
        </w:rPr>
      </w:pPr>
      <w:r w:rsidRPr="00E47F86">
        <w:rPr>
          <w:b/>
          <w:bCs/>
          <w:i/>
          <w:iCs/>
          <w:sz w:val="24"/>
          <w:u w:val="single"/>
        </w:rPr>
        <w:t>Ghi chú:</w:t>
      </w:r>
      <w:r w:rsidRPr="00E47F86">
        <w:rPr>
          <w:b/>
          <w:bCs/>
          <w:i/>
          <w:iCs/>
          <w:sz w:val="24"/>
        </w:rPr>
        <w:t xml:space="preserve"> </w:t>
      </w:r>
      <w:r w:rsidRPr="00E47F86">
        <w:rPr>
          <w:bCs/>
          <w:i/>
          <w:iCs/>
          <w:sz w:val="24"/>
        </w:rPr>
        <w:t xml:space="preserve">Trường hợp không có kháng cáo, kháng nghị thì phần </w:t>
      </w:r>
      <w:r>
        <w:rPr>
          <w:bCs/>
          <w:i/>
          <w:iCs/>
          <w:sz w:val="24"/>
        </w:rPr>
        <w:t>đầu quyết định</w:t>
      </w:r>
      <w:r w:rsidRPr="00E47F86">
        <w:rPr>
          <w:bCs/>
          <w:i/>
          <w:iCs/>
          <w:sz w:val="24"/>
        </w:rPr>
        <w:t xml:space="preserve"> ghi: </w:t>
      </w:r>
      <w:r>
        <w:rPr>
          <w:bCs/>
          <w:i/>
          <w:iCs/>
          <w:sz w:val="24"/>
        </w:rPr>
        <w:br/>
        <w:t>“</w:t>
      </w:r>
      <w:r w:rsidRPr="00E47F86">
        <w:rPr>
          <w:bCs/>
          <w:i/>
          <w:iCs/>
          <w:sz w:val="24"/>
        </w:rPr>
        <w:t xml:space="preserve">sau khi xét xử sơ thẩm, bản án hành chính sơ thẩm số.../.../...-ST ngày...tháng...năm... của </w:t>
      </w:r>
      <w:r>
        <w:rPr>
          <w:bCs/>
          <w:i/>
          <w:iCs/>
          <w:sz w:val="24"/>
        </w:rPr>
        <w:t>Tòa</w:t>
      </w:r>
      <w:r w:rsidRPr="00E47F86">
        <w:rPr>
          <w:bCs/>
          <w:i/>
          <w:iCs/>
          <w:sz w:val="24"/>
        </w:rPr>
        <w:t xml:space="preserve"> án ............. không bị kháng cáo, kháng nghị</w:t>
      </w:r>
      <w:r>
        <w:rPr>
          <w:bCs/>
          <w:i/>
          <w:iCs/>
          <w:sz w:val="24"/>
        </w:rPr>
        <w:t>”</w:t>
      </w:r>
      <w:r w:rsidRPr="00E47F86">
        <w:rPr>
          <w:bCs/>
          <w:i/>
          <w:iCs/>
          <w:sz w:val="24"/>
        </w:rPr>
        <w:t>.</w:t>
      </w:r>
    </w:p>
    <w:p w14:paraId="4DA177AB" w14:textId="77777777" w:rsidR="0046270E" w:rsidRDefault="0046270E"/>
    <w:sectPr w:rsidR="004627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65B"/>
    <w:rsid w:val="0007465B"/>
    <w:rsid w:val="004627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64E2F"/>
  <w15:chartTrackingRefBased/>
  <w15:docId w15:val="{2A1E23E9-B5A8-485E-AD13-9ED6378E1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465B"/>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7465B"/>
    <w:pPr>
      <w:jc w:val="both"/>
    </w:pPr>
    <w:rPr>
      <w:rFonts w:ascii=".VnTime" w:hAnsi=".VnTime"/>
      <w:szCs w:val="20"/>
    </w:rPr>
  </w:style>
  <w:style w:type="character" w:customStyle="1" w:styleId="BodyTextChar">
    <w:name w:val="Body Text Char"/>
    <w:basedOn w:val="DefaultParagraphFont"/>
    <w:link w:val="BodyText"/>
    <w:rsid w:val="0007465B"/>
    <w:rPr>
      <w:rFonts w:ascii=".VnTime" w:eastAsia="Times New Roman" w:hAnsi=".VnTime" w:cs="Times New Roman"/>
      <w:sz w:val="28"/>
      <w:szCs w:val="20"/>
    </w:rPr>
  </w:style>
  <w:style w:type="paragraph" w:styleId="BodyTextIndent">
    <w:name w:val="Body Text Indent"/>
    <w:basedOn w:val="Normal"/>
    <w:link w:val="BodyTextIndentChar"/>
    <w:rsid w:val="0007465B"/>
    <w:pPr>
      <w:ind w:firstLine="720"/>
      <w:jc w:val="both"/>
    </w:pPr>
    <w:rPr>
      <w:rFonts w:ascii=".VnTime" w:hAnsi=".VnTime"/>
      <w:i/>
      <w:iCs/>
      <w:szCs w:val="24"/>
    </w:rPr>
  </w:style>
  <w:style w:type="character" w:customStyle="1" w:styleId="BodyTextIndentChar">
    <w:name w:val="Body Text Indent Char"/>
    <w:basedOn w:val="DefaultParagraphFont"/>
    <w:link w:val="BodyTextIndent"/>
    <w:rsid w:val="0007465B"/>
    <w:rPr>
      <w:rFonts w:ascii=".VnTime" w:eastAsia="Times New Roman" w:hAnsi=".VnTime" w:cs="Times New Roman"/>
      <w:i/>
      <w:iCs/>
      <w:sz w:val="28"/>
      <w:szCs w:val="24"/>
    </w:rPr>
  </w:style>
  <w:style w:type="paragraph" w:styleId="BodyTextIndent2">
    <w:name w:val="Body Text Indent 2"/>
    <w:basedOn w:val="Normal"/>
    <w:link w:val="BodyTextIndent2Char"/>
    <w:rsid w:val="0007465B"/>
    <w:pPr>
      <w:widowControl w:val="0"/>
      <w:tabs>
        <w:tab w:val="left" w:leader="dot" w:pos="8789"/>
      </w:tabs>
      <w:spacing w:before="120" w:after="120"/>
      <w:ind w:left="720"/>
      <w:jc w:val="both"/>
    </w:pPr>
    <w:rPr>
      <w:rFonts w:ascii=".VnTime" w:hAnsi=".VnTime"/>
      <w:spacing w:val="20"/>
      <w:lang w:val="x-none" w:eastAsia="x-none"/>
    </w:rPr>
  </w:style>
  <w:style w:type="character" w:customStyle="1" w:styleId="BodyTextIndent2Char">
    <w:name w:val="Body Text Indent 2 Char"/>
    <w:basedOn w:val="DefaultParagraphFont"/>
    <w:link w:val="BodyTextIndent2"/>
    <w:rsid w:val="0007465B"/>
    <w:rPr>
      <w:rFonts w:ascii=".VnTime" w:eastAsia="Times New Roman" w:hAnsi=".VnTime" w:cs="Times New Roman"/>
      <w:spacing w:val="20"/>
      <w:sz w:val="28"/>
      <w:szCs w:val="2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651</Words>
  <Characters>3712</Characters>
  <Application>Microsoft Office Word</Application>
  <DocSecurity>0</DocSecurity>
  <Lines>30</Lines>
  <Paragraphs>8</Paragraphs>
  <ScaleCrop>false</ScaleCrop>
  <Company/>
  <LinksUpToDate>false</LinksUpToDate>
  <CharactersWithSpaces>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2025-10-30T15:08:00Z</dcterms:created>
  <dcterms:modified xsi:type="dcterms:W3CDTF">2025-10-30T15:08:00Z</dcterms:modified>
</cp:coreProperties>
</file>