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636811" w14:textId="77777777" w:rsidR="00E82CBB" w:rsidRPr="000465A5" w:rsidRDefault="00E82CBB" w:rsidP="00E82CBB">
      <w:pPr>
        <w:widowControl w:val="0"/>
        <w:spacing w:before="0" w:after="0"/>
        <w:jc w:val="center"/>
        <w:rPr>
          <w:i/>
          <w:sz w:val="24"/>
          <w:szCs w:val="24"/>
        </w:rPr>
      </w:pPr>
      <w:r w:rsidRPr="00157544">
        <w:rPr>
          <w:i/>
          <w:sz w:val="24"/>
        </w:rPr>
        <w:t>Mẫu số</w:t>
      </w:r>
      <w:r>
        <w:rPr>
          <w:i/>
          <w:sz w:val="24"/>
        </w:rPr>
        <w:t xml:space="preserve"> 49</w:t>
      </w:r>
      <w:r w:rsidRPr="00157544">
        <w:rPr>
          <w:i/>
          <w:sz w:val="24"/>
        </w:rPr>
        <w:t>-HS</w:t>
      </w:r>
      <w:r w:rsidRPr="003658C2">
        <w:rPr>
          <w:rFonts w:ascii="Times New Roman Bold" w:hAnsi="Times New Roman Bold"/>
          <w:b/>
          <w:sz w:val="24"/>
        </w:rPr>
        <w:t xml:space="preserve"> </w:t>
      </w:r>
      <w:r w:rsidRPr="0051726B">
        <w:rPr>
          <w:i/>
          <w:spacing w:val="-6"/>
          <w:sz w:val="24"/>
          <w:szCs w:val="24"/>
        </w:rPr>
        <w:t>(Ban hành kèm theo Nghị</w:t>
      </w:r>
      <w:r>
        <w:rPr>
          <w:i/>
          <w:spacing w:val="-6"/>
          <w:sz w:val="24"/>
          <w:szCs w:val="24"/>
        </w:rPr>
        <w:t xml:space="preserve"> </w:t>
      </w:r>
      <w:r w:rsidRPr="0051726B">
        <w:rPr>
          <w:i/>
          <w:spacing w:val="-6"/>
          <w:sz w:val="24"/>
          <w:szCs w:val="24"/>
        </w:rPr>
        <w:t>quyết số</w:t>
      </w:r>
      <w:r>
        <w:rPr>
          <w:i/>
          <w:spacing w:val="-6"/>
          <w:sz w:val="24"/>
          <w:szCs w:val="24"/>
        </w:rPr>
        <w:t xml:space="preserve"> 05/2017/NQ-HĐTP ngày 19 </w:t>
      </w:r>
      <w:r w:rsidRPr="0051726B">
        <w:rPr>
          <w:i/>
          <w:spacing w:val="-6"/>
          <w:sz w:val="24"/>
          <w:szCs w:val="24"/>
        </w:rPr>
        <w:t>tháng</w:t>
      </w:r>
      <w:r>
        <w:rPr>
          <w:i/>
          <w:spacing w:val="-6"/>
          <w:sz w:val="24"/>
          <w:szCs w:val="24"/>
        </w:rPr>
        <w:t xml:space="preserve"> 9</w:t>
      </w:r>
      <w:r w:rsidRPr="0051726B">
        <w:rPr>
          <w:i/>
          <w:spacing w:val="-6"/>
          <w:sz w:val="24"/>
          <w:szCs w:val="24"/>
        </w:rPr>
        <w:t xml:space="preserve"> năm 2017 </w:t>
      </w:r>
      <w:r w:rsidRPr="000465A5">
        <w:rPr>
          <w:i/>
          <w:sz w:val="24"/>
          <w:szCs w:val="24"/>
        </w:rPr>
        <w:t xml:space="preserve">của Hội đồng Thẩm phán </w:t>
      </w:r>
      <w:r>
        <w:rPr>
          <w:i/>
          <w:sz w:val="24"/>
          <w:szCs w:val="24"/>
        </w:rPr>
        <w:t xml:space="preserve">Tòa án nhân dân </w:t>
      </w:r>
      <w:r w:rsidRPr="000465A5">
        <w:rPr>
          <w:i/>
          <w:sz w:val="24"/>
          <w:szCs w:val="24"/>
        </w:rPr>
        <w:t>tối cao)</w:t>
      </w:r>
    </w:p>
    <w:p w14:paraId="6E9C2EE9" w14:textId="77777777" w:rsidR="00E82CBB" w:rsidRPr="000465A5" w:rsidRDefault="00E82CBB" w:rsidP="00E82CBB">
      <w:pPr>
        <w:widowControl w:val="0"/>
        <w:spacing w:before="0" w:after="0"/>
        <w:jc w:val="center"/>
        <w:rPr>
          <w:i/>
          <w:sz w:val="24"/>
          <w:szCs w:val="24"/>
        </w:rPr>
      </w:pPr>
      <w:r w:rsidRPr="000465A5">
        <w:rPr>
          <w:i/>
          <w:sz w:val="24"/>
          <w:szCs w:val="24"/>
        </w:rPr>
        <w:t>–––––––––––––––––––––––––––––––––––––––––––––––––––––––––––––––––––––––</w:t>
      </w:r>
    </w:p>
    <w:tbl>
      <w:tblPr>
        <w:tblW w:w="9215" w:type="dxa"/>
        <w:jc w:val="center"/>
        <w:tblLayout w:type="fixed"/>
        <w:tblLook w:val="0000" w:firstRow="0" w:lastRow="0" w:firstColumn="0" w:lastColumn="0" w:noHBand="0" w:noVBand="0"/>
      </w:tblPr>
      <w:tblGrid>
        <w:gridCol w:w="3686"/>
        <w:gridCol w:w="5529"/>
      </w:tblGrid>
      <w:tr w:rsidR="00E82CBB" w:rsidRPr="002A47F3" w14:paraId="0C60DC57" w14:textId="77777777" w:rsidTr="00800F32">
        <w:trPr>
          <w:jc w:val="center"/>
        </w:trPr>
        <w:tc>
          <w:tcPr>
            <w:tcW w:w="3686" w:type="dxa"/>
          </w:tcPr>
          <w:p w14:paraId="78C09F92" w14:textId="77777777" w:rsidR="00E82CBB" w:rsidRPr="002A47F3" w:rsidRDefault="00E82CBB" w:rsidP="00800F32">
            <w:pPr>
              <w:widowControl w:val="0"/>
              <w:spacing w:before="0" w:after="0"/>
              <w:jc w:val="center"/>
              <w:rPr>
                <w:b/>
                <w:sz w:val="24"/>
                <w:szCs w:val="24"/>
              </w:rPr>
            </w:pPr>
            <w:r w:rsidRPr="000465A5">
              <w:rPr>
                <w:i/>
                <w:sz w:val="16"/>
              </w:rPr>
              <w:tab/>
            </w:r>
            <w:r w:rsidRPr="002A47F3">
              <w:rPr>
                <w:b/>
                <w:noProof/>
                <w:sz w:val="24"/>
                <w:szCs w:val="24"/>
              </w:rPr>
              <w:t>TÒA</w:t>
            </w:r>
            <w:r w:rsidRPr="002A47F3">
              <w:rPr>
                <w:b/>
                <w:sz w:val="24"/>
                <w:szCs w:val="24"/>
              </w:rPr>
              <w:t xml:space="preserve"> ÁN.........................</w:t>
            </w:r>
            <w:r w:rsidRPr="002A47F3">
              <w:rPr>
                <w:b/>
                <w:sz w:val="24"/>
                <w:szCs w:val="24"/>
                <w:vertAlign w:val="superscript"/>
              </w:rPr>
              <w:t>(1)</w:t>
            </w:r>
          </w:p>
          <w:p w14:paraId="10B698DB" w14:textId="77777777" w:rsidR="00E82CBB" w:rsidRPr="002A47F3" w:rsidRDefault="00E82CBB" w:rsidP="00800F32">
            <w:pPr>
              <w:widowControl w:val="0"/>
              <w:spacing w:before="0" w:after="60"/>
              <w:jc w:val="center"/>
              <w:rPr>
                <w:sz w:val="24"/>
                <w:szCs w:val="24"/>
              </w:rPr>
            </w:pPr>
            <w:r w:rsidRPr="002A47F3">
              <w:rPr>
                <w:b/>
                <w:sz w:val="24"/>
                <w:szCs w:val="24"/>
                <w:vertAlign w:val="superscript"/>
              </w:rPr>
              <w:t>–––––––––––––––</w:t>
            </w:r>
          </w:p>
          <w:p w14:paraId="4812C3ED" w14:textId="77777777" w:rsidR="00E82CBB" w:rsidRPr="002745F8" w:rsidRDefault="00E82CBB" w:rsidP="00800F32">
            <w:pPr>
              <w:widowControl w:val="0"/>
              <w:spacing w:before="0" w:after="0"/>
              <w:jc w:val="center"/>
              <w:rPr>
                <w:sz w:val="26"/>
                <w:szCs w:val="24"/>
                <w:vertAlign w:val="superscript"/>
              </w:rPr>
            </w:pPr>
            <w:r w:rsidRPr="002745F8">
              <w:rPr>
                <w:sz w:val="26"/>
                <w:szCs w:val="24"/>
              </w:rPr>
              <w:t>Số:...../.....</w:t>
            </w:r>
            <w:r w:rsidRPr="002745F8">
              <w:rPr>
                <w:bCs/>
                <w:sz w:val="26"/>
                <w:szCs w:val="24"/>
                <w:vertAlign w:val="superscript"/>
              </w:rPr>
              <w:t xml:space="preserve"> (2)</w:t>
            </w:r>
            <w:r w:rsidRPr="002745F8">
              <w:rPr>
                <w:sz w:val="26"/>
                <w:szCs w:val="24"/>
              </w:rPr>
              <w:t>/ TB-TA</w:t>
            </w:r>
          </w:p>
          <w:p w14:paraId="12F3480C" w14:textId="77777777" w:rsidR="00E82CBB" w:rsidRPr="002A47F3" w:rsidRDefault="00E82CBB" w:rsidP="00800F32">
            <w:pPr>
              <w:widowControl w:val="0"/>
              <w:spacing w:before="0" w:after="0"/>
              <w:jc w:val="center"/>
              <w:rPr>
                <w:b/>
                <w:i/>
                <w:sz w:val="26"/>
              </w:rPr>
            </w:pPr>
            <w:r w:rsidRPr="002A47F3">
              <w:rPr>
                <w:b/>
                <w:i/>
                <w:sz w:val="24"/>
              </w:rPr>
              <w:t xml:space="preserve"> </w:t>
            </w:r>
          </w:p>
        </w:tc>
        <w:tc>
          <w:tcPr>
            <w:tcW w:w="5529" w:type="dxa"/>
          </w:tcPr>
          <w:p w14:paraId="1A1FABE2" w14:textId="77777777" w:rsidR="00E82CBB" w:rsidRPr="002A47F3" w:rsidRDefault="00E82CBB" w:rsidP="00800F32">
            <w:pPr>
              <w:widowControl w:val="0"/>
              <w:spacing w:before="0" w:after="0"/>
              <w:jc w:val="center"/>
              <w:rPr>
                <w:b/>
                <w:sz w:val="24"/>
                <w:szCs w:val="24"/>
              </w:rPr>
            </w:pPr>
            <w:r w:rsidRPr="002A47F3">
              <w:rPr>
                <w:b/>
                <w:sz w:val="24"/>
                <w:szCs w:val="24"/>
              </w:rPr>
              <w:t xml:space="preserve">CỘNG </w:t>
            </w:r>
            <w:r>
              <w:rPr>
                <w:b/>
                <w:sz w:val="24"/>
                <w:szCs w:val="24"/>
              </w:rPr>
              <w:t>HÒA</w:t>
            </w:r>
            <w:r w:rsidRPr="002A47F3">
              <w:rPr>
                <w:b/>
                <w:sz w:val="24"/>
                <w:szCs w:val="24"/>
              </w:rPr>
              <w:t xml:space="preserve"> XÃ HỘI CHỦ NGHĨA VIỆT NAM</w:t>
            </w:r>
          </w:p>
          <w:p w14:paraId="4C11C76E" w14:textId="77777777" w:rsidR="00E82CBB" w:rsidRPr="002A47F3" w:rsidRDefault="00E82CBB" w:rsidP="00800F32">
            <w:pPr>
              <w:widowControl w:val="0"/>
              <w:spacing w:before="0" w:after="0"/>
              <w:jc w:val="center"/>
              <w:rPr>
                <w:b/>
                <w:szCs w:val="24"/>
              </w:rPr>
            </w:pPr>
            <w:r w:rsidRPr="002A47F3">
              <w:rPr>
                <w:b/>
                <w:szCs w:val="24"/>
              </w:rPr>
              <w:t>Độc lập - Tự do - Hạnh phúc</w:t>
            </w:r>
          </w:p>
          <w:p w14:paraId="611CA7FE" w14:textId="77777777" w:rsidR="00E82CBB" w:rsidRPr="002A47F3" w:rsidRDefault="00E82CBB" w:rsidP="00800F32">
            <w:pPr>
              <w:widowControl w:val="0"/>
              <w:spacing w:before="0" w:after="0"/>
              <w:jc w:val="center"/>
              <w:rPr>
                <w:b/>
                <w:sz w:val="24"/>
                <w:szCs w:val="24"/>
                <w:vertAlign w:val="superscript"/>
              </w:rPr>
            </w:pPr>
            <w:r w:rsidRPr="002A47F3">
              <w:rPr>
                <w:b/>
                <w:sz w:val="24"/>
                <w:szCs w:val="24"/>
                <w:vertAlign w:val="superscript"/>
              </w:rPr>
              <w:t>–––––––––––––––––––––––––––––––––––––––––</w:t>
            </w:r>
          </w:p>
          <w:p w14:paraId="23659DBB" w14:textId="77777777" w:rsidR="00E82CBB" w:rsidRPr="002A47F3" w:rsidRDefault="00E82CBB" w:rsidP="00800F32">
            <w:pPr>
              <w:widowControl w:val="0"/>
              <w:spacing w:before="0" w:after="0"/>
              <w:jc w:val="center"/>
              <w:rPr>
                <w:sz w:val="26"/>
                <w:vertAlign w:val="superscript"/>
              </w:rPr>
            </w:pPr>
            <w:r w:rsidRPr="002A47F3">
              <w:rPr>
                <w:i/>
                <w:sz w:val="24"/>
                <w:szCs w:val="24"/>
              </w:rPr>
              <w:t>..........</w:t>
            </w:r>
            <w:r w:rsidRPr="002A47F3">
              <w:rPr>
                <w:sz w:val="24"/>
                <w:szCs w:val="24"/>
              </w:rPr>
              <w:t>,</w:t>
            </w:r>
            <w:r w:rsidRPr="002A47F3">
              <w:rPr>
                <w:i/>
                <w:sz w:val="24"/>
                <w:szCs w:val="24"/>
              </w:rPr>
              <w:t xml:space="preserve"> ngày..... tháng..... năm...</w:t>
            </w:r>
            <w:r>
              <w:rPr>
                <w:i/>
                <w:sz w:val="24"/>
                <w:szCs w:val="24"/>
              </w:rPr>
              <w:t>...</w:t>
            </w:r>
          </w:p>
        </w:tc>
      </w:tr>
    </w:tbl>
    <w:p w14:paraId="7AF19B11" w14:textId="77777777" w:rsidR="00E82CBB" w:rsidRPr="000465A5" w:rsidRDefault="00E82CBB" w:rsidP="00E82CBB">
      <w:pPr>
        <w:widowControl w:val="0"/>
        <w:spacing w:before="0" w:after="0"/>
        <w:rPr>
          <w:sz w:val="12"/>
        </w:rPr>
      </w:pPr>
    </w:p>
    <w:p w14:paraId="21D6D47D" w14:textId="77777777" w:rsidR="00E82CBB" w:rsidRPr="002745F8" w:rsidRDefault="00E82CBB" w:rsidP="00E82CBB">
      <w:pPr>
        <w:widowControl w:val="0"/>
        <w:spacing w:before="480" w:after="0"/>
        <w:jc w:val="center"/>
        <w:rPr>
          <w:b/>
        </w:rPr>
      </w:pPr>
      <w:r w:rsidRPr="002745F8">
        <w:rPr>
          <w:b/>
        </w:rPr>
        <w:t>THÔNG BÁO</w:t>
      </w:r>
    </w:p>
    <w:p w14:paraId="49A275E2" w14:textId="77777777" w:rsidR="00E82CBB" w:rsidRPr="00157544" w:rsidRDefault="00E82CBB" w:rsidP="00E82CBB">
      <w:pPr>
        <w:widowControl w:val="0"/>
        <w:spacing w:before="0" w:after="280"/>
        <w:jc w:val="center"/>
        <w:rPr>
          <w:b/>
        </w:rPr>
      </w:pPr>
      <w:r w:rsidRPr="000465A5">
        <w:rPr>
          <w:b/>
          <w:bCs/>
        </w:rPr>
        <w:t xml:space="preserve">Về việc rút </w:t>
      </w:r>
      <w:r>
        <w:rPr>
          <w:b/>
          <w:bCs/>
          <w:vertAlign w:val="superscript"/>
        </w:rPr>
        <w:t>(</w:t>
      </w:r>
      <w:r>
        <w:rPr>
          <w:sz w:val="26"/>
          <w:vertAlign w:val="superscript"/>
        </w:rPr>
        <w:t>3</w:t>
      </w:r>
      <w:r w:rsidRPr="000465A5">
        <w:rPr>
          <w:sz w:val="26"/>
          <w:vertAlign w:val="superscript"/>
        </w:rPr>
        <w:t>)</w:t>
      </w:r>
      <w:r>
        <w:rPr>
          <w:sz w:val="26"/>
        </w:rPr>
        <w:t>.................</w:t>
      </w:r>
    </w:p>
    <w:p w14:paraId="78913AF6" w14:textId="77777777" w:rsidR="00E82CBB" w:rsidRPr="001E7E62" w:rsidRDefault="00E82CBB" w:rsidP="00E82CBB">
      <w:pPr>
        <w:widowControl w:val="0"/>
        <w:spacing w:before="280" w:after="360"/>
        <w:jc w:val="center"/>
        <w:rPr>
          <w:sz w:val="26"/>
          <w:vertAlign w:val="superscript"/>
        </w:rPr>
      </w:pPr>
      <w:r w:rsidRPr="00461D4B">
        <w:rPr>
          <w:b/>
          <w:szCs w:val="28"/>
        </w:rPr>
        <w:t xml:space="preserve">TÒA ÁN </w:t>
      </w:r>
      <w:r w:rsidRPr="00461D4B">
        <w:rPr>
          <w:szCs w:val="28"/>
          <w:vertAlign w:val="superscript"/>
        </w:rPr>
        <w:t>(4)</w:t>
      </w:r>
      <w:r w:rsidRPr="001E7E62">
        <w:rPr>
          <w:b/>
          <w:sz w:val="26"/>
        </w:rPr>
        <w:t xml:space="preserve"> </w:t>
      </w:r>
      <w:r w:rsidRPr="001E7E62">
        <w:rPr>
          <w:sz w:val="26"/>
        </w:rPr>
        <w:t>...................................</w:t>
      </w:r>
    </w:p>
    <w:p w14:paraId="768FE3BA" w14:textId="77777777" w:rsidR="00E82CBB" w:rsidRPr="000465A5" w:rsidRDefault="00E82CBB" w:rsidP="00E82CBB">
      <w:pPr>
        <w:widowControl w:val="0"/>
        <w:spacing w:before="0"/>
        <w:rPr>
          <w:szCs w:val="28"/>
          <w:vertAlign w:val="superscript"/>
        </w:rPr>
      </w:pPr>
      <w:r w:rsidRPr="000465A5">
        <w:rPr>
          <w:sz w:val="26"/>
        </w:rPr>
        <w:tab/>
      </w:r>
      <w:r w:rsidRPr="000465A5">
        <w:rPr>
          <w:szCs w:val="28"/>
        </w:rPr>
        <w:t>Căn cứ Điề</w:t>
      </w:r>
      <w:r>
        <w:rPr>
          <w:szCs w:val="28"/>
        </w:rPr>
        <w:t>u 338 và</w:t>
      </w:r>
      <w:r w:rsidRPr="000465A5">
        <w:rPr>
          <w:szCs w:val="28"/>
        </w:rPr>
        <w:t xml:space="preserve"> Điều 342 </w:t>
      </w:r>
      <w:r>
        <w:rPr>
          <w:szCs w:val="28"/>
        </w:rPr>
        <w:t>của Bộ luật Tố tụng hình sự</w:t>
      </w:r>
      <w:r w:rsidRPr="000465A5">
        <w:rPr>
          <w:szCs w:val="28"/>
        </w:rPr>
        <w:t>,</w:t>
      </w:r>
    </w:p>
    <w:p w14:paraId="09205A39" w14:textId="77777777" w:rsidR="00E82CBB" w:rsidRPr="000465A5" w:rsidRDefault="00E82CBB" w:rsidP="00E82CBB">
      <w:pPr>
        <w:widowControl w:val="0"/>
        <w:spacing w:before="0"/>
        <w:ind w:firstLine="720"/>
        <w:rPr>
          <w:szCs w:val="28"/>
        </w:rPr>
      </w:pPr>
      <w:r>
        <w:rPr>
          <w:szCs w:val="28"/>
        </w:rPr>
        <w:t>Thông báo cho</w:t>
      </w:r>
      <w:r>
        <w:rPr>
          <w:szCs w:val="28"/>
          <w:vertAlign w:val="superscript"/>
        </w:rPr>
        <w:t>(5</w:t>
      </w:r>
      <w:r w:rsidRPr="000465A5">
        <w:rPr>
          <w:szCs w:val="28"/>
          <w:vertAlign w:val="superscript"/>
        </w:rPr>
        <w:t>)</w:t>
      </w:r>
      <w:r w:rsidRPr="000465A5">
        <w:rPr>
          <w:szCs w:val="28"/>
        </w:rPr>
        <w:t>.............................................được biết như sau:</w:t>
      </w:r>
    </w:p>
    <w:p w14:paraId="3931F5BA" w14:textId="77777777" w:rsidR="00E82CBB" w:rsidRPr="00ED2011" w:rsidRDefault="00E82CBB" w:rsidP="00E82CBB">
      <w:pPr>
        <w:widowControl w:val="0"/>
        <w:ind w:firstLine="720"/>
        <w:rPr>
          <w:szCs w:val="28"/>
        </w:rPr>
      </w:pPr>
      <w:r w:rsidRPr="000465A5">
        <w:t>Ngày....</w:t>
      </w:r>
      <w:r>
        <w:t>.</w:t>
      </w:r>
      <w:r w:rsidRPr="000465A5">
        <w:t>tháng.</w:t>
      </w:r>
      <w:r>
        <w:t>....</w:t>
      </w:r>
      <w:r w:rsidRPr="000465A5">
        <w:t>năm.</w:t>
      </w:r>
      <w:r>
        <w:t xml:space="preserve">....., </w:t>
      </w:r>
      <w:r w:rsidRPr="000465A5">
        <w:rPr>
          <w:sz w:val="24"/>
          <w:vertAlign w:val="superscript"/>
        </w:rPr>
        <w:t>(</w:t>
      </w:r>
      <w:r>
        <w:rPr>
          <w:sz w:val="24"/>
          <w:vertAlign w:val="superscript"/>
        </w:rPr>
        <w:t>6</w:t>
      </w:r>
      <w:r w:rsidRPr="000465A5">
        <w:rPr>
          <w:sz w:val="24"/>
          <w:vertAlign w:val="superscript"/>
        </w:rPr>
        <w:t>)</w:t>
      </w:r>
      <w:r w:rsidRPr="000465A5">
        <w:t>.....</w:t>
      </w:r>
      <w:r>
        <w:t>..................</w:t>
      </w:r>
      <w:r w:rsidRPr="000465A5">
        <w:t>...............</w:t>
      </w:r>
      <w:r>
        <w:t>....</w:t>
      </w:r>
      <w:r w:rsidRPr="000465A5">
        <w:rPr>
          <w:sz w:val="24"/>
          <w:vertAlign w:val="superscript"/>
        </w:rPr>
        <w:t xml:space="preserve"> </w:t>
      </w:r>
      <w:r>
        <w:t>có đ</w:t>
      </w:r>
      <w:r w:rsidRPr="000465A5">
        <w:t>ơn kháng cáo</w:t>
      </w:r>
      <w:r>
        <w:t xml:space="preserve"> (Quyết định kháng nghị số:.../.../...ngày...tháng...năm...)</w:t>
      </w:r>
      <w:r w:rsidRPr="000465A5">
        <w:t xml:space="preserve"> </w:t>
      </w:r>
      <w:r>
        <w:t>đối với B</w:t>
      </w:r>
      <w:r w:rsidRPr="000465A5">
        <w:t>ản án (Quyết định) số</w:t>
      </w:r>
      <w:r>
        <w:t>:</w:t>
      </w:r>
      <w:r w:rsidRPr="000465A5">
        <w:rPr>
          <w:vertAlign w:val="superscript"/>
        </w:rPr>
        <w:t>(</w:t>
      </w:r>
      <w:r>
        <w:rPr>
          <w:sz w:val="24"/>
          <w:vertAlign w:val="superscript"/>
        </w:rPr>
        <w:t>7</w:t>
      </w:r>
      <w:r w:rsidRPr="000465A5">
        <w:rPr>
          <w:sz w:val="24"/>
          <w:vertAlign w:val="superscript"/>
        </w:rPr>
        <w:t>)</w:t>
      </w:r>
      <w:r w:rsidRPr="000465A5">
        <w:t>........</w:t>
      </w:r>
      <w:r>
        <w:t>....</w:t>
      </w:r>
      <w:r w:rsidRPr="000465A5">
        <w:t>của Tòa án</w:t>
      </w:r>
      <w:r w:rsidRPr="000465A5">
        <w:rPr>
          <w:vertAlign w:val="superscript"/>
        </w:rPr>
        <w:t>(</w:t>
      </w:r>
      <w:r>
        <w:rPr>
          <w:vertAlign w:val="superscript"/>
        </w:rPr>
        <w:t>8</w:t>
      </w:r>
      <w:r w:rsidRPr="000465A5">
        <w:rPr>
          <w:vertAlign w:val="superscript"/>
        </w:rPr>
        <w:t>)</w:t>
      </w:r>
      <w:r>
        <w:t>................</w:t>
      </w:r>
      <w:r w:rsidRPr="000465A5">
        <w:t xml:space="preserve"> </w:t>
      </w:r>
      <w:r>
        <w:t>với nội dung</w:t>
      </w:r>
      <w:r>
        <w:rPr>
          <w:szCs w:val="28"/>
          <w:vertAlign w:val="superscript"/>
        </w:rPr>
        <w:t>(9</w:t>
      </w:r>
      <w:r w:rsidRPr="000465A5">
        <w:rPr>
          <w:szCs w:val="28"/>
          <w:vertAlign w:val="superscript"/>
        </w:rPr>
        <w:t>)</w:t>
      </w:r>
      <w:r w:rsidRPr="000465A5">
        <w:rPr>
          <w:szCs w:val="28"/>
        </w:rPr>
        <w:t>.....</w:t>
      </w:r>
      <w:r>
        <w:rPr>
          <w:szCs w:val="28"/>
        </w:rPr>
        <w:t>..............................</w:t>
      </w:r>
    </w:p>
    <w:p w14:paraId="4CACC32D" w14:textId="77777777" w:rsidR="00E82CBB" w:rsidRDefault="00E82CBB" w:rsidP="00E82CBB">
      <w:pPr>
        <w:widowControl w:val="0"/>
        <w:spacing w:before="0" w:after="240"/>
        <w:ind w:firstLine="720"/>
        <w:rPr>
          <w:szCs w:val="28"/>
          <w:vertAlign w:val="superscript"/>
        </w:rPr>
      </w:pPr>
      <w:r w:rsidRPr="000465A5">
        <w:rPr>
          <w:szCs w:val="28"/>
        </w:rPr>
        <w:t>Ngày...</w:t>
      </w:r>
      <w:r>
        <w:rPr>
          <w:szCs w:val="28"/>
        </w:rPr>
        <w:t>..</w:t>
      </w:r>
      <w:r w:rsidRPr="000465A5">
        <w:rPr>
          <w:szCs w:val="28"/>
        </w:rPr>
        <w:t>tháng.</w:t>
      </w:r>
      <w:r>
        <w:rPr>
          <w:szCs w:val="28"/>
        </w:rPr>
        <w:t>....</w:t>
      </w:r>
      <w:r w:rsidRPr="000465A5">
        <w:rPr>
          <w:szCs w:val="28"/>
        </w:rPr>
        <w:t>năm..</w:t>
      </w:r>
      <w:r>
        <w:rPr>
          <w:szCs w:val="28"/>
        </w:rPr>
        <w:t>...</w:t>
      </w:r>
      <w:r w:rsidRPr="000465A5">
        <w:rPr>
          <w:szCs w:val="28"/>
        </w:rPr>
        <w:t>., người kháng cáo (Viện kiểm sát kháng nghị) đã có văn bản</w:t>
      </w:r>
      <w:r w:rsidRPr="003D1BEC">
        <w:rPr>
          <w:szCs w:val="28"/>
          <w:vertAlign w:val="superscript"/>
        </w:rPr>
        <w:t>(10)</w:t>
      </w:r>
      <w:r w:rsidRPr="002A47F3">
        <w:rPr>
          <w:sz w:val="22"/>
        </w:rPr>
        <w:t xml:space="preserve"> </w:t>
      </w:r>
      <w:r w:rsidRPr="000465A5">
        <w:rPr>
          <w:szCs w:val="28"/>
        </w:rPr>
        <w:t>về việc rút kháng cáo (kháng nghị).</w:t>
      </w:r>
      <w:r w:rsidRPr="000465A5">
        <w:rPr>
          <w:szCs w:val="28"/>
          <w:vertAlign w:val="superscript"/>
        </w:rPr>
        <w:t xml:space="preserve"> </w:t>
      </w:r>
    </w:p>
    <w:p w14:paraId="1AC870B0" w14:textId="77777777" w:rsidR="00E82CBB" w:rsidRPr="00054939" w:rsidRDefault="00E82CBB" w:rsidP="00E82CBB">
      <w:pPr>
        <w:widowControl w:val="0"/>
        <w:spacing w:before="0" w:after="0"/>
        <w:rPr>
          <w:sz w:val="30"/>
        </w:rPr>
      </w:pPr>
    </w:p>
    <w:tbl>
      <w:tblPr>
        <w:tblW w:w="18008" w:type="dxa"/>
        <w:tblLayout w:type="fixed"/>
        <w:tblLook w:val="0000" w:firstRow="0" w:lastRow="0" w:firstColumn="0" w:lastColumn="0" w:noHBand="0" w:noVBand="0"/>
      </w:tblPr>
      <w:tblGrid>
        <w:gridCol w:w="4502"/>
        <w:gridCol w:w="4502"/>
        <w:gridCol w:w="4502"/>
        <w:gridCol w:w="4502"/>
      </w:tblGrid>
      <w:tr w:rsidR="00E82CBB" w:rsidRPr="002A47F3" w14:paraId="6C3D189F" w14:textId="77777777" w:rsidTr="00800F32">
        <w:tc>
          <w:tcPr>
            <w:tcW w:w="4502" w:type="dxa"/>
          </w:tcPr>
          <w:p w14:paraId="1697D387" w14:textId="77777777" w:rsidR="00E82CBB" w:rsidRPr="00363487" w:rsidRDefault="00E82CBB" w:rsidP="00800F32">
            <w:pPr>
              <w:widowControl w:val="0"/>
              <w:spacing w:before="0" w:after="0"/>
              <w:rPr>
                <w:b/>
                <w:bCs/>
                <w:i/>
                <w:iCs/>
                <w:sz w:val="24"/>
                <w:szCs w:val="24"/>
              </w:rPr>
            </w:pPr>
            <w:r w:rsidRPr="00363487">
              <w:rPr>
                <w:b/>
                <w:bCs/>
                <w:i/>
                <w:iCs/>
                <w:sz w:val="24"/>
                <w:szCs w:val="24"/>
              </w:rPr>
              <w:t>Nơi nhận:</w:t>
            </w:r>
          </w:p>
          <w:p w14:paraId="599A8F60" w14:textId="77777777" w:rsidR="00E82CBB" w:rsidRPr="002A47F3" w:rsidRDefault="00E82CBB" w:rsidP="00800F32">
            <w:pPr>
              <w:widowControl w:val="0"/>
              <w:spacing w:before="0" w:after="0"/>
              <w:rPr>
                <w:sz w:val="22"/>
              </w:rPr>
            </w:pPr>
            <w:r w:rsidRPr="002A47F3">
              <w:rPr>
                <w:sz w:val="22"/>
              </w:rPr>
              <w:t>-</w:t>
            </w:r>
            <w:r>
              <w:rPr>
                <w:sz w:val="22"/>
              </w:rPr>
              <w:t xml:space="preserve"> </w:t>
            </w:r>
            <w:r w:rsidRPr="002A47F3">
              <w:rPr>
                <w:sz w:val="22"/>
                <w:vertAlign w:val="superscript"/>
              </w:rPr>
              <w:t>(</w:t>
            </w:r>
            <w:r>
              <w:rPr>
                <w:sz w:val="22"/>
                <w:vertAlign w:val="superscript"/>
              </w:rPr>
              <w:t>11)</w:t>
            </w:r>
            <w:r w:rsidRPr="002A47F3">
              <w:rPr>
                <w:sz w:val="22"/>
              </w:rPr>
              <w:t xml:space="preserve"> .......................;</w:t>
            </w:r>
          </w:p>
          <w:p w14:paraId="197B2B98" w14:textId="77777777" w:rsidR="00E82CBB" w:rsidRPr="002A47F3" w:rsidRDefault="00E82CBB" w:rsidP="00800F32">
            <w:pPr>
              <w:widowControl w:val="0"/>
              <w:spacing w:before="0" w:after="0"/>
              <w:rPr>
                <w:sz w:val="22"/>
                <w:vertAlign w:val="superscript"/>
              </w:rPr>
            </w:pPr>
            <w:r w:rsidRPr="002A47F3">
              <w:rPr>
                <w:sz w:val="22"/>
              </w:rPr>
              <w:t>- Lưu</w:t>
            </w:r>
            <w:r>
              <w:rPr>
                <w:sz w:val="22"/>
              </w:rPr>
              <w:t xml:space="preserve"> h</w:t>
            </w:r>
            <w:r w:rsidRPr="002A47F3">
              <w:rPr>
                <w:sz w:val="22"/>
              </w:rPr>
              <w:t>ồ sơ vụ án</w:t>
            </w:r>
            <w:r w:rsidRPr="002A47F3">
              <w:rPr>
                <w:sz w:val="20"/>
              </w:rPr>
              <w:t>.</w:t>
            </w:r>
          </w:p>
        </w:tc>
        <w:tc>
          <w:tcPr>
            <w:tcW w:w="4502" w:type="dxa"/>
          </w:tcPr>
          <w:p w14:paraId="25443844" w14:textId="77777777" w:rsidR="00E82CBB" w:rsidRPr="002745F8" w:rsidRDefault="00E82CBB" w:rsidP="00800F32">
            <w:pPr>
              <w:widowControl w:val="0"/>
              <w:spacing w:before="0" w:after="0"/>
              <w:jc w:val="center"/>
              <w:rPr>
                <w:b/>
                <w:sz w:val="26"/>
                <w:szCs w:val="28"/>
              </w:rPr>
            </w:pPr>
            <w:r w:rsidRPr="002745F8">
              <w:rPr>
                <w:b/>
                <w:sz w:val="26"/>
                <w:szCs w:val="28"/>
              </w:rPr>
              <w:t>THẨM PHÁN</w:t>
            </w:r>
          </w:p>
          <w:p w14:paraId="452F5E92" w14:textId="77777777" w:rsidR="00E82CBB" w:rsidRPr="002A47F3" w:rsidRDefault="00E82CBB" w:rsidP="00800F32">
            <w:pPr>
              <w:widowControl w:val="0"/>
              <w:spacing w:before="0" w:after="0"/>
              <w:jc w:val="center"/>
              <w:rPr>
                <w:b/>
                <w:i/>
                <w:sz w:val="26"/>
              </w:rPr>
            </w:pPr>
            <w:r w:rsidRPr="002745F8">
              <w:rPr>
                <w:i/>
                <w:sz w:val="26"/>
                <w:szCs w:val="26"/>
              </w:rPr>
              <w:t>(Ký tên, ghi rõ họ tên, đóng dấu)</w:t>
            </w:r>
            <w:r w:rsidRPr="002745F8">
              <w:rPr>
                <w:b/>
                <w:i/>
              </w:rPr>
              <w:t xml:space="preserve"> </w:t>
            </w:r>
          </w:p>
        </w:tc>
        <w:tc>
          <w:tcPr>
            <w:tcW w:w="4502" w:type="dxa"/>
          </w:tcPr>
          <w:p w14:paraId="454BE706" w14:textId="77777777" w:rsidR="00E82CBB" w:rsidRPr="002A47F3" w:rsidRDefault="00E82CBB" w:rsidP="00800F32">
            <w:pPr>
              <w:widowControl w:val="0"/>
              <w:spacing w:before="0" w:after="0"/>
              <w:rPr>
                <w:sz w:val="26"/>
              </w:rPr>
            </w:pPr>
          </w:p>
        </w:tc>
        <w:tc>
          <w:tcPr>
            <w:tcW w:w="4502" w:type="dxa"/>
          </w:tcPr>
          <w:p w14:paraId="0BEA9ECF" w14:textId="77777777" w:rsidR="00E82CBB" w:rsidRPr="002A47F3" w:rsidRDefault="00E82CBB" w:rsidP="00800F32">
            <w:pPr>
              <w:widowControl w:val="0"/>
              <w:spacing w:before="0" w:after="0"/>
              <w:jc w:val="center"/>
              <w:rPr>
                <w:sz w:val="26"/>
              </w:rPr>
            </w:pPr>
          </w:p>
          <w:p w14:paraId="42DB2592" w14:textId="77777777" w:rsidR="00E82CBB" w:rsidRPr="002A47F3" w:rsidRDefault="00E82CBB" w:rsidP="00800F32">
            <w:pPr>
              <w:widowControl w:val="0"/>
              <w:spacing w:before="0" w:after="0"/>
              <w:jc w:val="center"/>
              <w:rPr>
                <w:b/>
                <w:i/>
                <w:sz w:val="26"/>
              </w:rPr>
            </w:pPr>
          </w:p>
        </w:tc>
      </w:tr>
    </w:tbl>
    <w:p w14:paraId="7EE669A5" w14:textId="77777777" w:rsidR="00E82CBB" w:rsidRPr="000465A5" w:rsidRDefault="00E82CBB" w:rsidP="00E82CBB">
      <w:pPr>
        <w:widowControl w:val="0"/>
        <w:spacing w:before="0" w:after="0"/>
        <w:jc w:val="center"/>
      </w:pPr>
    </w:p>
    <w:p w14:paraId="686FCFB5" w14:textId="77777777" w:rsidR="00E82CBB" w:rsidRPr="000465A5" w:rsidRDefault="00E82CBB" w:rsidP="00E82CBB">
      <w:pPr>
        <w:widowControl w:val="0"/>
        <w:spacing w:before="0" w:after="0"/>
        <w:jc w:val="center"/>
      </w:pPr>
    </w:p>
    <w:p w14:paraId="24803AD5" w14:textId="77777777" w:rsidR="00E82CBB" w:rsidRDefault="00E82CBB" w:rsidP="00E82CBB">
      <w:pPr>
        <w:rPr>
          <w:b/>
          <w:sz w:val="24"/>
        </w:rPr>
      </w:pPr>
      <w:r>
        <w:rPr>
          <w:b/>
          <w:sz w:val="24"/>
        </w:rPr>
        <w:tab/>
      </w:r>
    </w:p>
    <w:p w14:paraId="665DBC51" w14:textId="77777777" w:rsidR="00E82CBB" w:rsidRPr="001E7E62" w:rsidRDefault="00E82CBB" w:rsidP="00E82CBB">
      <w:pPr>
        <w:spacing w:before="0"/>
        <w:ind w:firstLine="720"/>
        <w:rPr>
          <w:b/>
          <w:i/>
          <w:sz w:val="24"/>
          <w:u w:val="single"/>
        </w:rPr>
      </w:pPr>
      <w:r>
        <w:rPr>
          <w:b/>
          <w:sz w:val="24"/>
        </w:rPr>
        <w:br w:type="page"/>
      </w:r>
      <w:r w:rsidRPr="001E7E62">
        <w:rPr>
          <w:b/>
          <w:i/>
          <w:sz w:val="24"/>
          <w:u w:val="single"/>
        </w:rPr>
        <w:lastRenderedPageBreak/>
        <w:t>Hướng dẫn sử dụng mẫu số</w:t>
      </w:r>
      <w:r>
        <w:rPr>
          <w:b/>
          <w:i/>
          <w:sz w:val="24"/>
          <w:u w:val="single"/>
        </w:rPr>
        <w:t xml:space="preserve"> 49-HS</w:t>
      </w:r>
      <w:r w:rsidRPr="001E7E62">
        <w:rPr>
          <w:b/>
          <w:i/>
          <w:sz w:val="24"/>
          <w:u w:val="single"/>
        </w:rPr>
        <w:t>:</w:t>
      </w:r>
    </w:p>
    <w:p w14:paraId="350E5F72" w14:textId="77777777" w:rsidR="00E82CBB" w:rsidRDefault="00E82CBB" w:rsidP="00E82CBB">
      <w:pPr>
        <w:widowControl w:val="0"/>
        <w:ind w:firstLine="567"/>
        <w:rPr>
          <w:sz w:val="24"/>
          <w:szCs w:val="24"/>
        </w:rPr>
      </w:pPr>
      <w:r>
        <w:rPr>
          <w:bCs/>
          <w:iCs/>
          <w:sz w:val="24"/>
          <w:szCs w:val="24"/>
        </w:rPr>
        <w:t>(1) và (4</w:t>
      </w:r>
      <w:r w:rsidRPr="000465A5">
        <w:rPr>
          <w:bCs/>
          <w:iCs/>
          <w:sz w:val="24"/>
          <w:szCs w:val="24"/>
        </w:rPr>
        <w:t xml:space="preserve">) </w:t>
      </w:r>
      <w:r w:rsidRPr="000465A5">
        <w:rPr>
          <w:sz w:val="24"/>
          <w:szCs w:val="24"/>
          <w:lang w:val="vi-VN"/>
        </w:rPr>
        <w:t>g</w:t>
      </w:r>
      <w:r w:rsidRPr="000465A5">
        <w:rPr>
          <w:sz w:val="24"/>
          <w:szCs w:val="24"/>
        </w:rPr>
        <w:t xml:space="preserve">hi tên </w:t>
      </w:r>
      <w:r>
        <w:rPr>
          <w:sz w:val="24"/>
          <w:szCs w:val="24"/>
        </w:rPr>
        <w:t xml:space="preserve">Tòa án </w:t>
      </w:r>
      <w:r w:rsidRPr="000465A5">
        <w:rPr>
          <w:sz w:val="24"/>
          <w:szCs w:val="24"/>
        </w:rPr>
        <w:t xml:space="preserve">xét xử phúc thẩm; nếu là </w:t>
      </w:r>
      <w:r>
        <w:rPr>
          <w:sz w:val="24"/>
          <w:szCs w:val="24"/>
        </w:rPr>
        <w:t xml:space="preserve">Tòa án nhân dân </w:t>
      </w:r>
      <w:r w:rsidRPr="000465A5">
        <w:rPr>
          <w:sz w:val="24"/>
          <w:szCs w:val="24"/>
        </w:rPr>
        <w:t>tỉnh, thành phố trực thuộc</w:t>
      </w:r>
      <w:r>
        <w:rPr>
          <w:sz w:val="24"/>
          <w:szCs w:val="24"/>
        </w:rPr>
        <w:t xml:space="preserve"> </w:t>
      </w:r>
      <w:r w:rsidRPr="000465A5">
        <w:rPr>
          <w:sz w:val="24"/>
          <w:szCs w:val="24"/>
        </w:rPr>
        <w:t xml:space="preserve">trung ương thì ghi </w:t>
      </w:r>
      <w:r>
        <w:rPr>
          <w:sz w:val="24"/>
          <w:szCs w:val="24"/>
        </w:rPr>
        <w:t>tên</w:t>
      </w:r>
      <w:r w:rsidRPr="000465A5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Tòa án nhân dân </w:t>
      </w:r>
      <w:r w:rsidRPr="000465A5">
        <w:rPr>
          <w:sz w:val="24"/>
          <w:szCs w:val="24"/>
        </w:rPr>
        <w:t xml:space="preserve">tỉnh (thành phố) nào (ví dụ: </w:t>
      </w:r>
      <w:r>
        <w:rPr>
          <w:sz w:val="24"/>
          <w:szCs w:val="24"/>
        </w:rPr>
        <w:t xml:space="preserve">Tòa án nhân dân </w:t>
      </w:r>
      <w:r w:rsidRPr="000465A5">
        <w:rPr>
          <w:sz w:val="24"/>
          <w:szCs w:val="24"/>
        </w:rPr>
        <w:t>thành phố Hà Nội)</w:t>
      </w:r>
      <w:r w:rsidRPr="000465A5">
        <w:rPr>
          <w:sz w:val="24"/>
          <w:szCs w:val="24"/>
          <w:lang w:val="vi-VN"/>
        </w:rPr>
        <w:t xml:space="preserve">; </w:t>
      </w:r>
      <w:r w:rsidRPr="000465A5">
        <w:rPr>
          <w:sz w:val="24"/>
          <w:szCs w:val="24"/>
        </w:rPr>
        <w:t xml:space="preserve">nếu là Tòa án nhân dân cấp cao thì ghi: Tòa án nhân dân cấp cao tại (Hà Nội, Đà Nẵng, </w:t>
      </w:r>
      <w:r>
        <w:rPr>
          <w:sz w:val="24"/>
          <w:szCs w:val="24"/>
        </w:rPr>
        <w:t>Thành phố Hồ Chí Minh</w:t>
      </w:r>
      <w:r w:rsidRPr="000465A5">
        <w:rPr>
          <w:sz w:val="24"/>
          <w:szCs w:val="24"/>
          <w:lang w:val="vi-VN"/>
        </w:rPr>
        <w:t>...</w:t>
      </w:r>
      <w:r w:rsidRPr="000465A5">
        <w:rPr>
          <w:sz w:val="24"/>
          <w:szCs w:val="24"/>
        </w:rPr>
        <w:t xml:space="preserve">); nếu là Tòa án quân sự ghi Tòa án quân khu (Tòa án quân sự </w:t>
      </w:r>
      <w:r>
        <w:rPr>
          <w:sz w:val="24"/>
          <w:szCs w:val="24"/>
        </w:rPr>
        <w:t>Quân k</w:t>
      </w:r>
      <w:r w:rsidRPr="000465A5">
        <w:rPr>
          <w:sz w:val="24"/>
          <w:szCs w:val="24"/>
        </w:rPr>
        <w:t>hu 1).</w:t>
      </w:r>
    </w:p>
    <w:p w14:paraId="03706119" w14:textId="77777777" w:rsidR="00E82CBB" w:rsidRPr="00491DF1" w:rsidRDefault="00E82CBB" w:rsidP="00E82CBB">
      <w:pPr>
        <w:widowControl w:val="0"/>
        <w:ind w:firstLine="720"/>
        <w:rPr>
          <w:sz w:val="24"/>
          <w:szCs w:val="24"/>
        </w:rPr>
      </w:pPr>
      <w:r>
        <w:rPr>
          <w:sz w:val="24"/>
          <w:szCs w:val="24"/>
        </w:rPr>
        <w:t xml:space="preserve">(2) </w:t>
      </w:r>
      <w:r w:rsidRPr="00243534">
        <w:rPr>
          <w:sz w:val="24"/>
          <w:szCs w:val="24"/>
        </w:rPr>
        <w:t>ô thứ nhất ghi số, ô thứ</w:t>
      </w:r>
      <w:r>
        <w:rPr>
          <w:sz w:val="24"/>
          <w:szCs w:val="24"/>
        </w:rPr>
        <w:t xml:space="preserve"> hai ghi năm ra thông báo (ví dụ: 12/2017/TB-TA).</w:t>
      </w:r>
    </w:p>
    <w:p w14:paraId="0949B6E8" w14:textId="77777777" w:rsidR="00E82CBB" w:rsidRPr="000465A5" w:rsidRDefault="00E82CBB" w:rsidP="00E82CBB">
      <w:pPr>
        <w:pStyle w:val="BodyTextIndent3"/>
        <w:widowControl w:val="0"/>
        <w:spacing w:line="240" w:lineRule="auto"/>
        <w:ind w:left="0"/>
        <w:jc w:val="both"/>
        <w:rPr>
          <w:rFonts w:ascii="Times New Roman" w:hAnsi="Times New Roman"/>
          <w:bCs/>
          <w:iCs/>
          <w:sz w:val="24"/>
          <w:szCs w:val="24"/>
        </w:rPr>
      </w:pPr>
      <w:r>
        <w:rPr>
          <w:rFonts w:ascii="Times New Roman" w:hAnsi="Times New Roman"/>
          <w:bCs/>
          <w:iCs/>
          <w:sz w:val="24"/>
          <w:szCs w:val="24"/>
        </w:rPr>
        <w:tab/>
        <w:t>(3</w:t>
      </w:r>
      <w:r w:rsidRPr="000465A5">
        <w:rPr>
          <w:rFonts w:ascii="Times New Roman" w:hAnsi="Times New Roman"/>
          <w:bCs/>
          <w:iCs/>
          <w:sz w:val="24"/>
          <w:szCs w:val="24"/>
        </w:rPr>
        <w:t xml:space="preserve">) nếu chỉ có kháng cáo </w:t>
      </w:r>
      <w:r>
        <w:rPr>
          <w:rFonts w:ascii="Times New Roman" w:hAnsi="Times New Roman"/>
          <w:bCs/>
          <w:iCs/>
          <w:sz w:val="24"/>
          <w:szCs w:val="24"/>
        </w:rPr>
        <w:t>thì ghi</w:t>
      </w:r>
      <w:r w:rsidRPr="000465A5">
        <w:rPr>
          <w:rFonts w:ascii="Times New Roman" w:hAnsi="Times New Roman"/>
          <w:bCs/>
          <w:iCs/>
          <w:sz w:val="24"/>
          <w:szCs w:val="24"/>
        </w:rPr>
        <w:t xml:space="preserve"> </w:t>
      </w:r>
      <w:r>
        <w:rPr>
          <w:rFonts w:ascii="Times New Roman" w:hAnsi="Times New Roman"/>
          <w:bCs/>
          <w:iCs/>
          <w:sz w:val="24"/>
          <w:szCs w:val="24"/>
        </w:rPr>
        <w:t>“</w:t>
      </w:r>
      <w:r w:rsidRPr="000465A5">
        <w:rPr>
          <w:rFonts w:ascii="Times New Roman" w:hAnsi="Times New Roman"/>
          <w:bCs/>
          <w:iCs/>
          <w:sz w:val="24"/>
          <w:szCs w:val="24"/>
        </w:rPr>
        <w:t xml:space="preserve">kháng </w:t>
      </w:r>
      <w:r>
        <w:rPr>
          <w:rFonts w:ascii="Times New Roman" w:hAnsi="Times New Roman"/>
          <w:bCs/>
          <w:iCs/>
          <w:sz w:val="24"/>
          <w:szCs w:val="24"/>
        </w:rPr>
        <w:t>cáo”</w:t>
      </w:r>
      <w:r w:rsidRPr="000465A5">
        <w:rPr>
          <w:rFonts w:ascii="Times New Roman" w:hAnsi="Times New Roman"/>
          <w:bCs/>
          <w:iCs/>
          <w:sz w:val="24"/>
          <w:szCs w:val="24"/>
        </w:rPr>
        <w:t xml:space="preserve">; nếu chỉ có kháng nghị </w:t>
      </w:r>
      <w:r>
        <w:rPr>
          <w:rFonts w:ascii="Times New Roman" w:hAnsi="Times New Roman"/>
          <w:bCs/>
          <w:iCs/>
          <w:sz w:val="24"/>
          <w:szCs w:val="24"/>
        </w:rPr>
        <w:t xml:space="preserve">thì ghi “kháng nghị”; </w:t>
      </w:r>
      <w:r w:rsidRPr="00FD197A">
        <w:rPr>
          <w:rFonts w:ascii="Times New Roman" w:hAnsi="Times New Roman"/>
          <w:sz w:val="24"/>
          <w:szCs w:val="24"/>
        </w:rPr>
        <w:t xml:space="preserve">nếu có cả kháng cáo, kháng nghị thì ghi </w:t>
      </w:r>
      <w:r>
        <w:rPr>
          <w:rFonts w:ascii="Times New Roman" w:hAnsi="Times New Roman"/>
          <w:sz w:val="24"/>
          <w:szCs w:val="24"/>
        </w:rPr>
        <w:t>“</w:t>
      </w:r>
      <w:r w:rsidRPr="00FD197A">
        <w:rPr>
          <w:rFonts w:ascii="Times New Roman" w:hAnsi="Times New Roman"/>
          <w:sz w:val="24"/>
          <w:szCs w:val="24"/>
        </w:rPr>
        <w:t>kháng cáo, kháng nghị</w:t>
      </w:r>
      <w:r>
        <w:rPr>
          <w:rFonts w:ascii="Times New Roman" w:hAnsi="Times New Roman"/>
          <w:sz w:val="24"/>
          <w:szCs w:val="24"/>
        </w:rPr>
        <w:t>”</w:t>
      </w:r>
      <w:r w:rsidRPr="00FD197A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</w:p>
    <w:p w14:paraId="6BFA85F2" w14:textId="77777777" w:rsidR="00E82CBB" w:rsidRPr="00C41FCA" w:rsidRDefault="00E82CBB" w:rsidP="00E82CBB">
      <w:pPr>
        <w:pStyle w:val="BodyTextIndent2"/>
        <w:jc w:val="both"/>
        <w:rPr>
          <w:rFonts w:ascii="Times New Roman" w:hAnsi="Times New Roman"/>
          <w:i w:val="0"/>
          <w:iCs/>
          <w:spacing w:val="-4"/>
          <w:sz w:val="24"/>
          <w:szCs w:val="24"/>
        </w:rPr>
      </w:pPr>
      <w:r w:rsidRPr="00C41FCA">
        <w:rPr>
          <w:rFonts w:ascii="Times New Roman" w:hAnsi="Times New Roman"/>
          <w:bCs/>
          <w:i w:val="0"/>
          <w:spacing w:val="-4"/>
          <w:sz w:val="24"/>
          <w:szCs w:val="24"/>
        </w:rPr>
        <w:t>(5)</w:t>
      </w:r>
      <w:r w:rsidRPr="00C41FCA">
        <w:rPr>
          <w:rFonts w:ascii="Times New Roman" w:hAnsi="Times New Roman"/>
          <w:i w:val="0"/>
          <w:iCs/>
          <w:spacing w:val="-4"/>
          <w:sz w:val="24"/>
          <w:szCs w:val="24"/>
        </w:rPr>
        <w:t xml:space="preserve"> ghi</w:t>
      </w:r>
      <w:r>
        <w:rPr>
          <w:rFonts w:ascii="Times New Roman" w:hAnsi="Times New Roman"/>
          <w:i w:val="0"/>
          <w:iCs/>
          <w:spacing w:val="-4"/>
          <w:sz w:val="24"/>
          <w:szCs w:val="24"/>
        </w:rPr>
        <w:t xml:space="preserve"> đầy đủ</w:t>
      </w:r>
      <w:r w:rsidRPr="00C41FCA">
        <w:rPr>
          <w:rFonts w:ascii="Times New Roman" w:hAnsi="Times New Roman"/>
          <w:i w:val="0"/>
          <w:iCs/>
          <w:spacing w:val="-4"/>
          <w:sz w:val="24"/>
          <w:szCs w:val="24"/>
        </w:rPr>
        <w:t xml:space="preserve"> họ tên và địa vị pháp l</w:t>
      </w:r>
      <w:r>
        <w:rPr>
          <w:rFonts w:ascii="Times New Roman" w:hAnsi="Times New Roman"/>
          <w:i w:val="0"/>
          <w:iCs/>
          <w:spacing w:val="-4"/>
          <w:sz w:val="24"/>
          <w:szCs w:val="24"/>
        </w:rPr>
        <w:t>ý trong tố tụng của người được thông báo (ví dụ: Thông báo cho</w:t>
      </w:r>
      <w:r w:rsidRPr="00C41FCA">
        <w:rPr>
          <w:rFonts w:ascii="Times New Roman" w:hAnsi="Times New Roman"/>
          <w:i w:val="0"/>
          <w:iCs/>
          <w:spacing w:val="-4"/>
          <w:sz w:val="24"/>
          <w:szCs w:val="24"/>
        </w:rPr>
        <w:t xml:space="preserve"> </w:t>
      </w:r>
      <w:r>
        <w:rPr>
          <w:rFonts w:ascii="Times New Roman" w:hAnsi="Times New Roman"/>
          <w:i w:val="0"/>
          <w:iCs/>
          <w:spacing w:val="-4"/>
          <w:sz w:val="24"/>
          <w:szCs w:val="24"/>
        </w:rPr>
        <w:t xml:space="preserve">bị cáo </w:t>
      </w:r>
      <w:r w:rsidRPr="00C41FCA">
        <w:rPr>
          <w:rFonts w:ascii="Times New Roman" w:hAnsi="Times New Roman"/>
          <w:i w:val="0"/>
          <w:iCs/>
          <w:spacing w:val="-4"/>
          <w:sz w:val="24"/>
          <w:szCs w:val="24"/>
        </w:rPr>
        <w:t xml:space="preserve">Nguyễn Văn A). </w:t>
      </w:r>
    </w:p>
    <w:p w14:paraId="04F18071" w14:textId="77777777" w:rsidR="00E82CBB" w:rsidRDefault="00E82CBB" w:rsidP="00E82CBB">
      <w:pPr>
        <w:widowControl w:val="0"/>
        <w:spacing w:before="0"/>
        <w:ind w:firstLine="720"/>
        <w:rPr>
          <w:sz w:val="24"/>
          <w:szCs w:val="24"/>
        </w:rPr>
      </w:pPr>
      <w:r w:rsidRPr="00243534">
        <w:rPr>
          <w:sz w:val="24"/>
          <w:szCs w:val="24"/>
        </w:rPr>
        <w:t>(</w:t>
      </w:r>
      <w:r>
        <w:rPr>
          <w:sz w:val="24"/>
          <w:szCs w:val="24"/>
        </w:rPr>
        <w:t>6</w:t>
      </w:r>
      <w:r w:rsidRPr="00243534">
        <w:rPr>
          <w:sz w:val="24"/>
          <w:szCs w:val="24"/>
        </w:rPr>
        <w:t>)</w:t>
      </w:r>
      <w:r>
        <w:rPr>
          <w:sz w:val="24"/>
          <w:szCs w:val="24"/>
        </w:rPr>
        <w:t xml:space="preserve"> </w:t>
      </w:r>
      <w:r w:rsidRPr="00243534">
        <w:rPr>
          <w:sz w:val="24"/>
          <w:szCs w:val="24"/>
        </w:rPr>
        <w:t xml:space="preserve">ghi </w:t>
      </w:r>
      <w:r>
        <w:rPr>
          <w:sz w:val="24"/>
          <w:szCs w:val="24"/>
        </w:rPr>
        <w:t>tư cách</w:t>
      </w:r>
      <w:r w:rsidRPr="00243534">
        <w:rPr>
          <w:sz w:val="24"/>
          <w:szCs w:val="24"/>
        </w:rPr>
        <w:t xml:space="preserve"> tố tụng của ngườ</w:t>
      </w:r>
      <w:r>
        <w:rPr>
          <w:sz w:val="24"/>
          <w:szCs w:val="24"/>
        </w:rPr>
        <w:t>i kháng cáo và đầy đủ</w:t>
      </w:r>
      <w:r w:rsidRPr="00243534">
        <w:rPr>
          <w:sz w:val="24"/>
          <w:szCs w:val="24"/>
        </w:rPr>
        <w:t xml:space="preserve"> họ tên của người kháng cáo; nếu pháp nhân thương mại thì ghi tên của </w:t>
      </w:r>
      <w:r>
        <w:rPr>
          <w:sz w:val="24"/>
          <w:szCs w:val="24"/>
        </w:rPr>
        <w:t>pháp nhân thương mại; nếu là Viện kiểm sát kháng nghị thì ghi tên Viện kiểm sát kháng nghị.</w:t>
      </w:r>
    </w:p>
    <w:p w14:paraId="3FD91557" w14:textId="77777777" w:rsidR="00E82CBB" w:rsidRPr="0008417E" w:rsidRDefault="00E82CBB" w:rsidP="00E82CBB">
      <w:pPr>
        <w:widowControl w:val="0"/>
        <w:spacing w:before="0"/>
        <w:ind w:firstLine="720"/>
        <w:rPr>
          <w:sz w:val="24"/>
          <w:szCs w:val="24"/>
          <w:lang w:val="vi-VN"/>
        </w:rPr>
      </w:pPr>
      <w:r>
        <w:rPr>
          <w:sz w:val="24"/>
          <w:szCs w:val="24"/>
        </w:rPr>
        <w:t xml:space="preserve">(7) </w:t>
      </w:r>
      <w:r w:rsidRPr="0008417E">
        <w:rPr>
          <w:sz w:val="24"/>
          <w:szCs w:val="24"/>
          <w:lang w:val="vi-VN"/>
        </w:rPr>
        <w:t xml:space="preserve">ghi cụ thể </w:t>
      </w:r>
      <w:r>
        <w:rPr>
          <w:sz w:val="24"/>
          <w:szCs w:val="24"/>
        </w:rPr>
        <w:t>số và ký hiệu B</w:t>
      </w:r>
      <w:r w:rsidRPr="0008417E">
        <w:rPr>
          <w:sz w:val="24"/>
          <w:szCs w:val="24"/>
          <w:lang w:val="vi-VN"/>
        </w:rPr>
        <w:t>ản án</w:t>
      </w:r>
      <w:r>
        <w:rPr>
          <w:sz w:val="24"/>
          <w:szCs w:val="24"/>
        </w:rPr>
        <w:t xml:space="preserve">, Quyết định </w:t>
      </w:r>
      <w:r w:rsidRPr="0008417E">
        <w:rPr>
          <w:sz w:val="24"/>
          <w:szCs w:val="24"/>
          <w:lang w:val="vi-VN"/>
        </w:rPr>
        <w:t>(ví dụ</w:t>
      </w:r>
      <w:r>
        <w:rPr>
          <w:sz w:val="24"/>
          <w:szCs w:val="24"/>
        </w:rPr>
        <w:t xml:space="preserve">: 168/2017/HSST-QĐ </w:t>
      </w:r>
      <w:r w:rsidRPr="0008417E">
        <w:rPr>
          <w:sz w:val="24"/>
          <w:szCs w:val="24"/>
          <w:lang w:val="vi-VN"/>
        </w:rPr>
        <w:t>ngày 03 tháng 6 năm 201</w:t>
      </w:r>
      <w:r>
        <w:rPr>
          <w:sz w:val="24"/>
          <w:szCs w:val="24"/>
        </w:rPr>
        <w:t>7</w:t>
      </w:r>
      <w:r w:rsidRPr="0008417E">
        <w:rPr>
          <w:sz w:val="24"/>
          <w:szCs w:val="24"/>
          <w:lang w:val="vi-VN"/>
        </w:rPr>
        <w:t>).</w:t>
      </w:r>
    </w:p>
    <w:p w14:paraId="06147D7B" w14:textId="77777777" w:rsidR="00E82CBB" w:rsidRPr="008E7122" w:rsidRDefault="00E82CBB" w:rsidP="00E82CBB">
      <w:pPr>
        <w:widowControl w:val="0"/>
        <w:spacing w:before="0"/>
        <w:ind w:firstLine="720"/>
        <w:rPr>
          <w:sz w:val="24"/>
          <w:szCs w:val="24"/>
        </w:rPr>
      </w:pPr>
      <w:r>
        <w:rPr>
          <w:sz w:val="24"/>
          <w:szCs w:val="24"/>
        </w:rPr>
        <w:t xml:space="preserve">(8) </w:t>
      </w:r>
      <w:r w:rsidRPr="00243534">
        <w:rPr>
          <w:sz w:val="24"/>
          <w:szCs w:val="24"/>
        </w:rPr>
        <w:t>ghi tên Tòa án xét xử sơ thẩm</w:t>
      </w:r>
      <w:r>
        <w:rPr>
          <w:sz w:val="24"/>
          <w:szCs w:val="24"/>
        </w:rPr>
        <w:t>.</w:t>
      </w:r>
    </w:p>
    <w:p w14:paraId="5B1E871D" w14:textId="77777777" w:rsidR="00E82CBB" w:rsidRDefault="00E82CBB" w:rsidP="00E82CBB">
      <w:pPr>
        <w:pStyle w:val="BodyTextIndent2"/>
        <w:spacing w:before="120" w:after="0"/>
        <w:jc w:val="both"/>
        <w:rPr>
          <w:rFonts w:ascii="Times New Roman" w:hAnsi="Times New Roman"/>
          <w:i w:val="0"/>
          <w:iCs/>
          <w:sz w:val="24"/>
        </w:rPr>
      </w:pPr>
      <w:r>
        <w:rPr>
          <w:rFonts w:ascii="Times New Roman" w:hAnsi="Times New Roman"/>
          <w:i w:val="0"/>
          <w:iCs/>
          <w:sz w:val="24"/>
        </w:rPr>
        <w:t>(9</w:t>
      </w:r>
      <w:r w:rsidRPr="000465A5">
        <w:rPr>
          <w:rFonts w:ascii="Times New Roman" w:hAnsi="Times New Roman"/>
          <w:i w:val="0"/>
          <w:iCs/>
          <w:sz w:val="24"/>
        </w:rPr>
        <w:t>) ghi nội dung kháng cáo, kháng nghị.</w:t>
      </w:r>
      <w:r>
        <w:rPr>
          <w:rFonts w:ascii="Times New Roman" w:hAnsi="Times New Roman"/>
          <w:i w:val="0"/>
          <w:iCs/>
          <w:sz w:val="24"/>
        </w:rPr>
        <w:t xml:space="preserve"> </w:t>
      </w:r>
    </w:p>
    <w:p w14:paraId="3D323C8D" w14:textId="77777777" w:rsidR="00E82CBB" w:rsidRDefault="00E82CBB" w:rsidP="00E82CBB">
      <w:pPr>
        <w:pStyle w:val="BodyTextIndent2"/>
        <w:spacing w:before="120" w:after="0"/>
        <w:jc w:val="both"/>
        <w:rPr>
          <w:rFonts w:ascii="Times New Roman" w:hAnsi="Times New Roman"/>
          <w:i w:val="0"/>
          <w:iCs/>
          <w:sz w:val="24"/>
        </w:rPr>
      </w:pPr>
      <w:r>
        <w:rPr>
          <w:rFonts w:ascii="Times New Roman" w:hAnsi="Times New Roman"/>
          <w:i w:val="0"/>
          <w:iCs/>
          <w:sz w:val="24"/>
        </w:rPr>
        <w:t>(10</w:t>
      </w:r>
      <w:r w:rsidRPr="000465A5">
        <w:rPr>
          <w:rFonts w:ascii="Times New Roman" w:hAnsi="Times New Roman"/>
          <w:i w:val="0"/>
          <w:iCs/>
          <w:sz w:val="24"/>
        </w:rPr>
        <w:t xml:space="preserve">) </w:t>
      </w:r>
      <w:r>
        <w:rPr>
          <w:rFonts w:ascii="Times New Roman" w:hAnsi="Times New Roman"/>
          <w:i w:val="0"/>
          <w:iCs/>
          <w:sz w:val="24"/>
        </w:rPr>
        <w:t>nếu là Viện kiểm sát rút kháng nghị thì ghi cụ thể số và ký hiệu của văn bản.</w:t>
      </w:r>
    </w:p>
    <w:p w14:paraId="4B49BEF8" w14:textId="77777777" w:rsidR="00E82CBB" w:rsidRPr="00787214" w:rsidRDefault="00E82CBB" w:rsidP="00E82CBB">
      <w:pPr>
        <w:widowControl w:val="0"/>
        <w:spacing w:after="0"/>
        <w:ind w:firstLine="720"/>
        <w:rPr>
          <w:sz w:val="24"/>
          <w:szCs w:val="24"/>
        </w:rPr>
      </w:pPr>
      <w:r w:rsidRPr="00787214">
        <w:rPr>
          <w:iCs/>
          <w:sz w:val="24"/>
          <w:szCs w:val="24"/>
        </w:rPr>
        <w:t>(</w:t>
      </w:r>
      <w:r>
        <w:rPr>
          <w:iCs/>
          <w:sz w:val="24"/>
          <w:szCs w:val="24"/>
        </w:rPr>
        <w:t>11)</w:t>
      </w:r>
      <w:r w:rsidRPr="00787214">
        <w:rPr>
          <w:iCs/>
          <w:sz w:val="24"/>
          <w:szCs w:val="24"/>
        </w:rPr>
        <w:t xml:space="preserve"> </w:t>
      </w:r>
      <w:r>
        <w:rPr>
          <w:sz w:val="24"/>
          <w:szCs w:val="24"/>
        </w:rPr>
        <w:t>g</w:t>
      </w:r>
      <w:r w:rsidRPr="00787214">
        <w:rPr>
          <w:sz w:val="24"/>
          <w:szCs w:val="24"/>
        </w:rPr>
        <w:t xml:space="preserve">hi những nơi mà </w:t>
      </w:r>
      <w:r>
        <w:rPr>
          <w:sz w:val="24"/>
          <w:szCs w:val="24"/>
        </w:rPr>
        <w:t xml:space="preserve">Tòa án </w:t>
      </w:r>
      <w:r w:rsidRPr="00787214">
        <w:rPr>
          <w:sz w:val="24"/>
          <w:szCs w:val="24"/>
        </w:rPr>
        <w:t>phả</w:t>
      </w:r>
      <w:r>
        <w:rPr>
          <w:sz w:val="24"/>
          <w:szCs w:val="24"/>
        </w:rPr>
        <w:t>i t</w:t>
      </w:r>
      <w:r w:rsidRPr="00787214">
        <w:rPr>
          <w:sz w:val="24"/>
          <w:szCs w:val="24"/>
        </w:rPr>
        <w:t>hông báo theo quy định tạ</w:t>
      </w:r>
      <w:r>
        <w:rPr>
          <w:sz w:val="24"/>
          <w:szCs w:val="24"/>
        </w:rPr>
        <w:t>i k</w:t>
      </w:r>
      <w:r w:rsidRPr="00787214">
        <w:rPr>
          <w:sz w:val="24"/>
          <w:szCs w:val="24"/>
        </w:rPr>
        <w:t xml:space="preserve">hoản </w:t>
      </w:r>
      <w:r>
        <w:rPr>
          <w:sz w:val="24"/>
          <w:szCs w:val="24"/>
        </w:rPr>
        <w:t>2</w:t>
      </w:r>
      <w:r w:rsidRPr="00787214">
        <w:rPr>
          <w:sz w:val="24"/>
          <w:szCs w:val="24"/>
        </w:rPr>
        <w:t xml:space="preserve"> Điều </w:t>
      </w:r>
      <w:r>
        <w:rPr>
          <w:sz w:val="24"/>
          <w:szCs w:val="24"/>
        </w:rPr>
        <w:t>342 của</w:t>
      </w:r>
      <w:r w:rsidRPr="00787214">
        <w:rPr>
          <w:sz w:val="24"/>
          <w:szCs w:val="24"/>
        </w:rPr>
        <w:t xml:space="preserve"> </w:t>
      </w:r>
      <w:r>
        <w:rPr>
          <w:sz w:val="24"/>
          <w:szCs w:val="24"/>
        </w:rPr>
        <w:t>Bộ luật Tố tụng hình sự</w:t>
      </w:r>
      <w:r w:rsidRPr="00787214">
        <w:rPr>
          <w:sz w:val="24"/>
          <w:szCs w:val="24"/>
        </w:rPr>
        <w:t>.</w:t>
      </w:r>
    </w:p>
    <w:p w14:paraId="31C3627E" w14:textId="77777777" w:rsidR="00371F59" w:rsidRDefault="00371F59"/>
    <w:sectPr w:rsidR="00371F5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.VnTime">
    <w:altName w:val="Times New Roman"/>
    <w:charset w:val="00"/>
    <w:family w:val="swiss"/>
    <w:pitch w:val="variable"/>
    <w:sig w:usb0="00000003" w:usb1="00000000" w:usb2="00000000" w:usb3="00000000" w:csb0="00000001" w:csb1="00000000"/>
  </w:font>
  <w:font w:name="Times New Roman Bold"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2CBB"/>
    <w:rsid w:val="00371F59"/>
    <w:rsid w:val="00E82C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215CE3"/>
  <w15:chartTrackingRefBased/>
  <w15:docId w15:val="{8B0900BE-FAF7-46FA-B8B0-A076598062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2CBB"/>
    <w:pPr>
      <w:spacing w:before="120" w:after="120" w:line="240" w:lineRule="auto"/>
      <w:jc w:val="both"/>
    </w:pPr>
    <w:rPr>
      <w:rFonts w:ascii="Times New Roman" w:eastAsia="Calibri" w:hAnsi="Times New Roman" w:cs="Times New Roman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3">
    <w:name w:val="Body Text Indent 3"/>
    <w:basedOn w:val="Normal"/>
    <w:link w:val="BodyTextIndent3Char"/>
    <w:unhideWhenUsed/>
    <w:rsid w:val="00E82CBB"/>
    <w:pPr>
      <w:spacing w:before="0" w:line="276" w:lineRule="auto"/>
      <w:ind w:left="360"/>
      <w:jc w:val="left"/>
    </w:pPr>
    <w:rPr>
      <w:rFonts w:ascii="Calibri" w:hAnsi="Calibri"/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rsid w:val="00E82CBB"/>
    <w:rPr>
      <w:rFonts w:ascii="Calibri" w:eastAsia="Calibri" w:hAnsi="Calibri" w:cs="Times New Roman"/>
      <w:sz w:val="16"/>
      <w:szCs w:val="16"/>
    </w:rPr>
  </w:style>
  <w:style w:type="paragraph" w:styleId="BodyTextIndent2">
    <w:name w:val="Body Text Indent 2"/>
    <w:basedOn w:val="Normal"/>
    <w:link w:val="BodyTextIndent2Char"/>
    <w:rsid w:val="00E82CBB"/>
    <w:pPr>
      <w:widowControl w:val="0"/>
      <w:tabs>
        <w:tab w:val="left" w:leader="dot" w:pos="8789"/>
      </w:tabs>
      <w:spacing w:before="0"/>
      <w:ind w:firstLine="720"/>
      <w:jc w:val="left"/>
    </w:pPr>
    <w:rPr>
      <w:rFonts w:ascii=".VnTime" w:eastAsia="Times New Roman" w:hAnsi=".VnTime"/>
      <w:i/>
      <w:sz w:val="26"/>
      <w:szCs w:val="20"/>
    </w:rPr>
  </w:style>
  <w:style w:type="character" w:customStyle="1" w:styleId="BodyTextIndent2Char">
    <w:name w:val="Body Text Indent 2 Char"/>
    <w:basedOn w:val="DefaultParagraphFont"/>
    <w:link w:val="BodyTextIndent2"/>
    <w:rsid w:val="00E82CBB"/>
    <w:rPr>
      <w:rFonts w:ascii=".VnTime" w:eastAsia="Times New Roman" w:hAnsi=".VnTime" w:cs="Times New Roman"/>
      <w:i/>
      <w:sz w:val="26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379</Words>
  <Characters>2165</Characters>
  <Application>Microsoft Office Word</Application>
  <DocSecurity>0</DocSecurity>
  <Lines>18</Lines>
  <Paragraphs>5</Paragraphs>
  <ScaleCrop>false</ScaleCrop>
  <Company/>
  <LinksUpToDate>false</LinksUpToDate>
  <CharactersWithSpaces>2539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Thảo Lê Phương</dc:creator>
  <cp:keywords/>
  <dc:description/>
  <cp:lastModifiedBy>Thảo Lê Phương</cp:lastModifiedBy>
  <cp:revision>1</cp:revision>
  <dcterms:created xsi:type="dcterms:W3CDTF">2025-10-29T15:30:00Z</dcterms:created>
  <dcterms:modified xsi:type="dcterms:W3CDTF">2025-10-29T15:30:00Z</dcterms:modified>
</cp:coreProperties>
</file>