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38" w:type="dxa"/>
        <w:jc w:val="center"/>
        <w:tblLook w:val="01E0" w:firstRow="1" w:lastRow="1" w:firstColumn="1" w:lastColumn="1" w:noHBand="0" w:noVBand="0"/>
      </w:tblPr>
      <w:tblGrid>
        <w:gridCol w:w="4624"/>
        <w:gridCol w:w="5414"/>
      </w:tblGrid>
      <w:tr w:rsidR="00CF694F" w:rsidRPr="00CF694F" w14:paraId="2E8FF685" w14:textId="77777777" w:rsidTr="008B3D7D">
        <w:trPr>
          <w:jc w:val="center"/>
        </w:trPr>
        <w:tc>
          <w:tcPr>
            <w:tcW w:w="4624" w:type="dxa"/>
          </w:tcPr>
          <w:p w14:paraId="293D378A" w14:textId="77777777" w:rsidR="00CF694F" w:rsidRPr="00CF694F" w:rsidRDefault="00CF694F" w:rsidP="008B3D7D">
            <w:pPr>
              <w:jc w:val="center"/>
              <w:rPr>
                <w:b/>
                <w:bCs/>
                <w:spacing w:val="-8"/>
                <w:sz w:val="24"/>
                <w:szCs w:val="24"/>
                <w:lang w:val="pt-BR"/>
              </w:rPr>
            </w:pPr>
            <w:r w:rsidRPr="00CF694F">
              <w:rPr>
                <w:b/>
                <w:bCs/>
                <w:spacing w:val="-8"/>
                <w:sz w:val="24"/>
                <w:szCs w:val="24"/>
                <w:lang w:val="pt-BR"/>
              </w:rPr>
              <w:t>CƠ QUAN ĐĂNG KÝ KINH DOANH</w:t>
            </w:r>
          </w:p>
          <w:p w14:paraId="2C8873B0" w14:textId="77777777" w:rsidR="00CF694F" w:rsidRPr="00CF694F" w:rsidRDefault="00CF694F" w:rsidP="008B3D7D">
            <w:pPr>
              <w:ind w:right="43"/>
              <w:jc w:val="center"/>
              <w:rPr>
                <w:sz w:val="24"/>
                <w:szCs w:val="24"/>
              </w:rPr>
            </w:pPr>
            <w:r w:rsidRPr="00CF694F">
              <w:rPr>
                <w:b/>
                <w:bCs/>
                <w:spacing w:val="-8"/>
                <w:sz w:val="24"/>
                <w:szCs w:val="24"/>
                <w:lang w:val="pt-BR"/>
              </w:rPr>
              <w:t>CẤP XÃ</w:t>
            </w:r>
          </w:p>
          <w:p w14:paraId="09CAF684" w14:textId="77777777" w:rsidR="00CF694F" w:rsidRPr="00CF694F" w:rsidRDefault="00CF694F" w:rsidP="008B3D7D">
            <w:pPr>
              <w:ind w:right="43"/>
              <w:jc w:val="center"/>
              <w:rPr>
                <w:sz w:val="24"/>
                <w:szCs w:val="24"/>
              </w:rPr>
            </w:pPr>
            <w:r w:rsidRPr="00CF694F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4294967295" distB="4294967295" distL="114300" distR="114300" simplePos="0" relativeHeight="251661312" behindDoc="0" locked="0" layoutInCell="1" allowOverlap="1" wp14:anchorId="6944C94E" wp14:editId="0EEBA3B5">
                      <wp:simplePos x="0" y="0"/>
                      <wp:positionH relativeFrom="margin">
                        <wp:posOffset>1183640</wp:posOffset>
                      </wp:positionH>
                      <wp:positionV relativeFrom="paragraph">
                        <wp:posOffset>29210</wp:posOffset>
                      </wp:positionV>
                      <wp:extent cx="431800" cy="0"/>
                      <wp:effectExtent l="0" t="0" r="0" b="0"/>
                      <wp:wrapNone/>
                      <wp:docPr id="1845483630" name="Straight Arrow Connector 18454836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CD6747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845483630" o:spid="_x0000_s1026" type="#_x0000_t32" style="position:absolute;margin-left:93.2pt;margin-top:2.3pt;width:34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">
                      <w10:wrap anchorx="margin"/>
                    </v:shape>
                  </w:pict>
                </mc:Fallback>
              </mc:AlternateContent>
            </w:r>
          </w:p>
          <w:p w14:paraId="4A5FD5AF" w14:textId="77777777" w:rsidR="00CF694F" w:rsidRPr="00CF694F" w:rsidRDefault="00CF694F" w:rsidP="008B3D7D">
            <w:pPr>
              <w:jc w:val="center"/>
              <w:rPr>
                <w:sz w:val="24"/>
                <w:szCs w:val="24"/>
              </w:rPr>
            </w:pPr>
            <w:r w:rsidRPr="00CF694F">
              <w:rPr>
                <w:sz w:val="24"/>
                <w:szCs w:val="24"/>
              </w:rPr>
              <w:t>Số: ………….</w:t>
            </w:r>
          </w:p>
        </w:tc>
        <w:tc>
          <w:tcPr>
            <w:tcW w:w="5414" w:type="dxa"/>
          </w:tcPr>
          <w:p w14:paraId="59956919" w14:textId="77777777" w:rsidR="00CF694F" w:rsidRPr="00CF694F" w:rsidRDefault="00CF694F" w:rsidP="008B3D7D">
            <w:pPr>
              <w:ind w:right="43"/>
              <w:jc w:val="center"/>
              <w:rPr>
                <w:b/>
                <w:spacing w:val="-10"/>
                <w:sz w:val="24"/>
                <w:szCs w:val="24"/>
              </w:rPr>
            </w:pPr>
            <w:r w:rsidRPr="00CF694F">
              <w:rPr>
                <w:b/>
                <w:spacing w:val="-10"/>
                <w:sz w:val="24"/>
                <w:szCs w:val="24"/>
              </w:rPr>
              <w:t>CỘNG HÒA XÃ HỘI CHỦ NGHĨA VIỆT NAM</w:t>
            </w:r>
          </w:p>
          <w:p w14:paraId="53EDCBB5" w14:textId="77777777" w:rsidR="00CF694F" w:rsidRPr="00CF694F" w:rsidRDefault="00CF694F" w:rsidP="008B3D7D">
            <w:pPr>
              <w:ind w:right="43"/>
              <w:jc w:val="center"/>
              <w:rPr>
                <w:b/>
                <w:spacing w:val="-12"/>
                <w:sz w:val="24"/>
                <w:szCs w:val="24"/>
              </w:rPr>
            </w:pPr>
            <w:r w:rsidRPr="00CF694F">
              <w:rPr>
                <w:b/>
                <w:spacing w:val="-12"/>
                <w:sz w:val="24"/>
                <w:szCs w:val="24"/>
              </w:rPr>
              <w:t>Độc lập - Tự do - Hạnh phúc</w:t>
            </w:r>
          </w:p>
          <w:p w14:paraId="64ACC09C" w14:textId="77777777" w:rsidR="00CF694F" w:rsidRPr="00CF694F" w:rsidRDefault="00CF694F" w:rsidP="008B3D7D">
            <w:pPr>
              <w:ind w:right="43"/>
              <w:jc w:val="center"/>
              <w:rPr>
                <w:sz w:val="24"/>
                <w:szCs w:val="24"/>
              </w:rPr>
            </w:pPr>
            <w:r w:rsidRPr="00CF694F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00F41F97" wp14:editId="306C8640">
                      <wp:simplePos x="0" y="0"/>
                      <wp:positionH relativeFrom="column">
                        <wp:posOffset>739775</wp:posOffset>
                      </wp:positionH>
                      <wp:positionV relativeFrom="paragraph">
                        <wp:posOffset>34083</wp:posOffset>
                      </wp:positionV>
                      <wp:extent cx="1812290" cy="0"/>
                      <wp:effectExtent l="0" t="0" r="35560" b="19050"/>
                      <wp:wrapNone/>
                      <wp:docPr id="1384734927" name="Straight Arrow Connector 13847349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122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98E817" id="Straight Arrow Connector 1384734927" o:spid="_x0000_s1026" type="#_x0000_t32" style="position:absolute;margin-left:58.25pt;margin-top:2.7pt;width:142.7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"/>
                  </w:pict>
                </mc:Fallback>
              </mc:AlternateContent>
            </w:r>
          </w:p>
          <w:p w14:paraId="5266030D" w14:textId="77777777" w:rsidR="00CF694F" w:rsidRPr="00CF694F" w:rsidRDefault="00CF694F" w:rsidP="008B3D7D">
            <w:pPr>
              <w:jc w:val="center"/>
              <w:rPr>
                <w:i/>
                <w:sz w:val="24"/>
                <w:szCs w:val="24"/>
              </w:rPr>
            </w:pPr>
            <w:r w:rsidRPr="00CF694F">
              <w:rPr>
                <w:i/>
                <w:sz w:val="24"/>
                <w:szCs w:val="24"/>
              </w:rPr>
              <w:t>……, ngày…..tháng…..năm……</w:t>
            </w:r>
          </w:p>
        </w:tc>
      </w:tr>
    </w:tbl>
    <w:p w14:paraId="63F11C43" w14:textId="77777777" w:rsidR="00CF694F" w:rsidRPr="00CF694F" w:rsidRDefault="00CF694F" w:rsidP="00CF694F">
      <w:pPr>
        <w:spacing w:before="240" w:after="240"/>
        <w:jc w:val="center"/>
        <w:outlineLvl w:val="0"/>
        <w:rPr>
          <w:b/>
          <w:sz w:val="24"/>
          <w:szCs w:val="24"/>
        </w:rPr>
      </w:pPr>
      <w:r w:rsidRPr="00CF694F">
        <w:rPr>
          <w:b/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4E67070A" wp14:editId="6185DC0A">
                <wp:simplePos x="0" y="0"/>
                <wp:positionH relativeFrom="margin">
                  <wp:posOffset>2157095</wp:posOffset>
                </wp:positionH>
                <wp:positionV relativeFrom="paragraph">
                  <wp:posOffset>810378</wp:posOffset>
                </wp:positionV>
                <wp:extent cx="1447800" cy="0"/>
                <wp:effectExtent l="0" t="0" r="0" b="0"/>
                <wp:wrapNone/>
                <wp:docPr id="2029898820" name="Straight Connector 20298988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E62F75" id="Straight Connector 2029898820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169.85pt,63.8pt" to="283.85pt,6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">
                <w10:wrap anchorx="margin"/>
              </v:line>
            </w:pict>
          </mc:Fallback>
        </mc:AlternateContent>
      </w:r>
      <w:r w:rsidRPr="00CF694F">
        <w:rPr>
          <w:b/>
          <w:sz w:val="24"/>
          <w:szCs w:val="24"/>
        </w:rPr>
        <w:t>QUYẾT ĐỊNH</w:t>
      </w:r>
      <w:r w:rsidRPr="00CF694F">
        <w:rPr>
          <w:b/>
          <w:sz w:val="24"/>
          <w:szCs w:val="24"/>
        </w:rPr>
        <w:br/>
        <w:t xml:space="preserve">Về việc huỷ bỏ quyết định thu hồi và khôi phục </w:t>
      </w:r>
      <w:r w:rsidRPr="00CF694F">
        <w:rPr>
          <w:b/>
          <w:sz w:val="24"/>
          <w:szCs w:val="24"/>
        </w:rPr>
        <w:br/>
        <w:t xml:space="preserve">Giấy chứng nhận đăng ký hộ kinh doanh </w:t>
      </w:r>
    </w:p>
    <w:p w14:paraId="33D62F46" w14:textId="77777777" w:rsidR="00CF694F" w:rsidRPr="00CF694F" w:rsidRDefault="00CF694F" w:rsidP="00CF694F">
      <w:pPr>
        <w:spacing w:before="480" w:after="240"/>
        <w:jc w:val="center"/>
        <w:rPr>
          <w:rFonts w:eastAsia="Times New Roman"/>
          <w:b/>
          <w:sz w:val="24"/>
          <w:szCs w:val="24"/>
        </w:rPr>
      </w:pPr>
      <w:r w:rsidRPr="00CF694F">
        <w:rPr>
          <w:rFonts w:eastAsia="Times New Roman"/>
          <w:b/>
          <w:sz w:val="24"/>
          <w:szCs w:val="24"/>
        </w:rPr>
        <w:t>TRƯỞNG PHÒNG ...</w:t>
      </w:r>
    </w:p>
    <w:p w14:paraId="3AE070B7" w14:textId="77777777" w:rsidR="00CF694F" w:rsidRPr="00CF694F" w:rsidRDefault="00CF694F" w:rsidP="00CF694F">
      <w:pPr>
        <w:spacing w:after="60"/>
        <w:ind w:firstLine="720"/>
        <w:jc w:val="both"/>
        <w:rPr>
          <w:rFonts w:eastAsia="Times New Roman"/>
          <w:sz w:val="24"/>
          <w:szCs w:val="24"/>
        </w:rPr>
      </w:pPr>
      <w:r w:rsidRPr="00CF694F">
        <w:rPr>
          <w:rFonts w:eastAsia="Times New Roman"/>
          <w:sz w:val="24"/>
          <w:szCs w:val="24"/>
        </w:rPr>
        <w:t>Căn cứ Nghị định số 168/2025/NĐ-CP ngày 30/6/2025 của Chính phủ về đăng ký doanh nghiệp;</w:t>
      </w:r>
    </w:p>
    <w:p w14:paraId="4F50DF9E" w14:textId="77777777" w:rsidR="00CF694F" w:rsidRPr="00CF694F" w:rsidRDefault="00CF694F" w:rsidP="00CF694F">
      <w:pPr>
        <w:spacing w:after="60"/>
        <w:ind w:firstLine="720"/>
        <w:jc w:val="both"/>
        <w:rPr>
          <w:rFonts w:eastAsia="Times New Roman"/>
          <w:sz w:val="24"/>
          <w:szCs w:val="24"/>
        </w:rPr>
      </w:pPr>
      <w:r w:rsidRPr="00CF694F">
        <w:rPr>
          <w:rFonts w:eastAsia="Times New Roman"/>
          <w:sz w:val="24"/>
          <w:szCs w:val="24"/>
        </w:rPr>
        <w:t>Căn cứ ………………………….. (nếu có)</w:t>
      </w:r>
    </w:p>
    <w:p w14:paraId="6C9F80A5" w14:textId="77777777" w:rsidR="00CF694F" w:rsidRPr="00CF694F" w:rsidRDefault="00CF694F" w:rsidP="00CF694F">
      <w:pPr>
        <w:spacing w:after="60"/>
        <w:ind w:firstLine="720"/>
        <w:jc w:val="both"/>
        <w:rPr>
          <w:rFonts w:eastAsia="Times New Roman"/>
          <w:sz w:val="24"/>
          <w:szCs w:val="24"/>
        </w:rPr>
      </w:pPr>
      <w:r w:rsidRPr="00CF694F">
        <w:rPr>
          <w:rFonts w:eastAsia="Times New Roman"/>
          <w:sz w:val="24"/>
          <w:szCs w:val="24"/>
        </w:rPr>
        <w:t xml:space="preserve">Trên cơ sở </w:t>
      </w:r>
      <w:r w:rsidRPr="00CF694F">
        <w:rPr>
          <w:sz w:val="24"/>
          <w:szCs w:val="24"/>
        </w:rPr>
        <w:t xml:space="preserve">xác định của </w:t>
      </w:r>
      <w:r w:rsidRPr="00CF694F">
        <w:rPr>
          <w:rFonts w:eastAsia="Times New Roman"/>
          <w:i/>
          <w:iCs/>
          <w:sz w:val="24"/>
          <w:szCs w:val="24"/>
        </w:rPr>
        <w:t>(Cơ quan đăng ký kinh doanh cấp xã)</w:t>
      </w:r>
      <w:r w:rsidRPr="00CF694F">
        <w:rPr>
          <w:rFonts w:eastAsia="Times New Roman"/>
          <w:sz w:val="24"/>
          <w:szCs w:val="24"/>
        </w:rPr>
        <w:t xml:space="preserve"> về việc </w:t>
      </w:r>
      <w:r w:rsidRPr="00CF694F">
        <w:rPr>
          <w:sz w:val="24"/>
          <w:szCs w:val="24"/>
        </w:rPr>
        <w:t xml:space="preserve">hộ kinh doanh không thuộc trường hợp bị thu hồi Giấy chứng nhận đăng ký hộ kinh doanh </w:t>
      </w:r>
      <w:r w:rsidRPr="00CF694F">
        <w:rPr>
          <w:rFonts w:eastAsia="Times New Roman"/>
          <w:i/>
          <w:iCs/>
          <w:sz w:val="24"/>
          <w:szCs w:val="24"/>
        </w:rPr>
        <w:t>(đối với trường hợp quy định tại điểm a khoản 1 Điều 108 Nghị định số 168/2025/NĐ-CP)</w:t>
      </w:r>
      <w:r w:rsidRPr="00CF694F">
        <w:rPr>
          <w:sz w:val="24"/>
          <w:szCs w:val="24"/>
        </w:rPr>
        <w:t>.</w:t>
      </w:r>
    </w:p>
    <w:p w14:paraId="3E172863" w14:textId="77777777" w:rsidR="00CF694F" w:rsidRPr="00CF694F" w:rsidRDefault="00CF694F" w:rsidP="00CF694F">
      <w:pPr>
        <w:spacing w:after="60"/>
        <w:ind w:firstLine="720"/>
        <w:jc w:val="both"/>
        <w:rPr>
          <w:rFonts w:eastAsia="Times New Roman"/>
          <w:i/>
          <w:sz w:val="24"/>
          <w:szCs w:val="24"/>
        </w:rPr>
      </w:pPr>
      <w:r w:rsidRPr="00CF694F">
        <w:rPr>
          <w:rFonts w:eastAsia="Times New Roman"/>
          <w:sz w:val="24"/>
          <w:szCs w:val="24"/>
        </w:rPr>
        <w:t xml:space="preserve">Trên cơ sở đề nghị của ...... </w:t>
      </w:r>
      <w:r w:rsidRPr="00CF694F">
        <w:rPr>
          <w:rFonts w:eastAsia="Times New Roman"/>
          <w:i/>
          <w:iCs/>
          <w:sz w:val="24"/>
          <w:szCs w:val="24"/>
        </w:rPr>
        <w:t xml:space="preserve">(tên cơ quan quản lý thuế) </w:t>
      </w:r>
      <w:r w:rsidRPr="00CF694F">
        <w:rPr>
          <w:rFonts w:eastAsia="Times New Roman"/>
          <w:sz w:val="24"/>
          <w:szCs w:val="24"/>
        </w:rPr>
        <w:t xml:space="preserve">tại Văn bản số .... ngày .... về việc ...................................... </w:t>
      </w:r>
      <w:r w:rsidRPr="00CF694F">
        <w:rPr>
          <w:rFonts w:eastAsia="Times New Roman"/>
          <w:i/>
          <w:iCs/>
          <w:sz w:val="24"/>
          <w:szCs w:val="24"/>
        </w:rPr>
        <w:t>(đối với trường hợp quy định tại điểm b khoản 1 Điều 108 Nghị định số 168/2025/NĐ-CP)</w:t>
      </w:r>
      <w:r w:rsidRPr="00CF694F">
        <w:rPr>
          <w:rFonts w:eastAsia="Times New Roman"/>
          <w:sz w:val="24"/>
          <w:szCs w:val="24"/>
        </w:rPr>
        <w:t>.</w:t>
      </w:r>
    </w:p>
    <w:p w14:paraId="19752DEA" w14:textId="77777777" w:rsidR="00CF694F" w:rsidRPr="00CF694F" w:rsidRDefault="00CF694F" w:rsidP="00CF694F">
      <w:pPr>
        <w:tabs>
          <w:tab w:val="left" w:leader="dot" w:pos="9072"/>
        </w:tabs>
        <w:spacing w:after="60"/>
        <w:ind w:firstLine="567"/>
        <w:jc w:val="center"/>
        <w:rPr>
          <w:rFonts w:eastAsia="Times New Roman"/>
          <w:b/>
          <w:sz w:val="24"/>
          <w:szCs w:val="24"/>
        </w:rPr>
      </w:pPr>
      <w:r w:rsidRPr="00CF694F">
        <w:rPr>
          <w:rFonts w:eastAsia="Times New Roman"/>
          <w:b/>
          <w:sz w:val="24"/>
          <w:szCs w:val="24"/>
        </w:rPr>
        <w:t>QUYẾT ĐỊNH:</w:t>
      </w:r>
    </w:p>
    <w:p w14:paraId="3F6F3C94" w14:textId="77777777" w:rsidR="00CF694F" w:rsidRPr="00CF694F" w:rsidRDefault="00CF694F" w:rsidP="00CF694F">
      <w:pPr>
        <w:tabs>
          <w:tab w:val="left" w:leader="dot" w:pos="9072"/>
        </w:tabs>
        <w:spacing w:after="60"/>
        <w:ind w:firstLine="720"/>
        <w:jc w:val="both"/>
        <w:rPr>
          <w:rFonts w:eastAsia="Times New Roman"/>
          <w:sz w:val="24"/>
          <w:szCs w:val="24"/>
        </w:rPr>
      </w:pPr>
      <w:r w:rsidRPr="00CF694F">
        <w:rPr>
          <w:rFonts w:eastAsia="Times New Roman"/>
          <w:b/>
          <w:sz w:val="24"/>
          <w:szCs w:val="24"/>
        </w:rPr>
        <w:t>Điều 1</w:t>
      </w:r>
      <w:r w:rsidRPr="00CF694F">
        <w:rPr>
          <w:rFonts w:eastAsia="Times New Roman"/>
          <w:sz w:val="24"/>
          <w:szCs w:val="24"/>
        </w:rPr>
        <w:t>: Huỷ bỏ Quyết định thu hồi Giấy chứng nhận đăng ký hộ kinh doanh đối với hộ kinh doanh sau:</w:t>
      </w:r>
    </w:p>
    <w:p w14:paraId="2973DA0D" w14:textId="77777777" w:rsidR="00CF694F" w:rsidRPr="00CF694F" w:rsidRDefault="00CF694F" w:rsidP="00CF694F">
      <w:pPr>
        <w:tabs>
          <w:tab w:val="left" w:leader="dot" w:pos="9072"/>
          <w:tab w:val="left" w:leader="dot" w:pos="9360"/>
        </w:tabs>
        <w:spacing w:after="60"/>
        <w:ind w:firstLine="720"/>
        <w:jc w:val="both"/>
        <w:rPr>
          <w:rFonts w:eastAsia="Times New Roman"/>
          <w:sz w:val="24"/>
          <w:szCs w:val="24"/>
        </w:rPr>
      </w:pPr>
      <w:r w:rsidRPr="00CF694F">
        <w:rPr>
          <w:rFonts w:eastAsia="Times New Roman"/>
          <w:sz w:val="24"/>
          <w:szCs w:val="24"/>
        </w:rPr>
        <w:t xml:space="preserve">Tên hộ kinh doanh </w:t>
      </w:r>
      <w:r w:rsidRPr="00CF694F">
        <w:rPr>
          <w:rFonts w:eastAsia="Times New Roman"/>
          <w:i/>
          <w:iCs/>
          <w:sz w:val="24"/>
          <w:szCs w:val="24"/>
        </w:rPr>
        <w:t>(ghi bằng chữ in hoa)</w:t>
      </w:r>
      <w:r w:rsidRPr="00CF694F">
        <w:rPr>
          <w:rFonts w:eastAsia="Times New Roman"/>
          <w:sz w:val="24"/>
          <w:szCs w:val="24"/>
        </w:rPr>
        <w:t xml:space="preserve">: </w:t>
      </w:r>
      <w:r w:rsidRPr="00CF694F">
        <w:rPr>
          <w:rFonts w:eastAsia="Times New Roman"/>
          <w:sz w:val="24"/>
          <w:szCs w:val="24"/>
        </w:rPr>
        <w:tab/>
      </w:r>
    </w:p>
    <w:p w14:paraId="5C80E7DB" w14:textId="77777777" w:rsidR="00CF694F" w:rsidRPr="00CF694F" w:rsidRDefault="00CF694F" w:rsidP="00CF694F">
      <w:pPr>
        <w:tabs>
          <w:tab w:val="left" w:leader="dot" w:pos="9072"/>
          <w:tab w:val="left" w:leader="dot" w:pos="9360"/>
        </w:tabs>
        <w:spacing w:after="60"/>
        <w:ind w:firstLine="720"/>
        <w:jc w:val="both"/>
        <w:rPr>
          <w:rFonts w:eastAsia="Times New Roman"/>
          <w:sz w:val="24"/>
          <w:szCs w:val="24"/>
        </w:rPr>
      </w:pPr>
      <w:r w:rsidRPr="00CF694F">
        <w:rPr>
          <w:rFonts w:eastAsia="Times New Roman"/>
          <w:sz w:val="24"/>
          <w:szCs w:val="24"/>
        </w:rPr>
        <w:t>Mã số</w:t>
      </w:r>
      <w:r w:rsidRPr="00CF694F">
        <w:rPr>
          <w:rFonts w:eastAsia="Times New Roman"/>
          <w:sz w:val="24"/>
          <w:szCs w:val="24"/>
          <w:lang w:val="vi-VN"/>
        </w:rPr>
        <w:t xml:space="preserve"> hộ kinh doanh</w:t>
      </w:r>
      <w:r w:rsidRPr="00CF694F">
        <w:rPr>
          <w:rFonts w:eastAsia="Times New Roman"/>
          <w:sz w:val="24"/>
          <w:szCs w:val="24"/>
        </w:rPr>
        <w:t xml:space="preserve">: </w:t>
      </w:r>
      <w:r w:rsidRPr="00CF694F">
        <w:rPr>
          <w:rFonts w:eastAsia="Times New Roman"/>
          <w:sz w:val="24"/>
          <w:szCs w:val="24"/>
        </w:rPr>
        <w:tab/>
      </w:r>
    </w:p>
    <w:p w14:paraId="584BB32B" w14:textId="77777777" w:rsidR="00CF694F" w:rsidRPr="00CF694F" w:rsidRDefault="00CF694F" w:rsidP="00CF694F">
      <w:pPr>
        <w:tabs>
          <w:tab w:val="left" w:leader="dot" w:pos="9072"/>
          <w:tab w:val="left" w:leader="dot" w:pos="9360"/>
        </w:tabs>
        <w:spacing w:after="60"/>
        <w:ind w:firstLine="720"/>
        <w:jc w:val="both"/>
        <w:rPr>
          <w:rFonts w:eastAsia="Times New Roman"/>
          <w:sz w:val="24"/>
          <w:szCs w:val="24"/>
        </w:rPr>
      </w:pPr>
      <w:r w:rsidRPr="00CF694F">
        <w:rPr>
          <w:rFonts w:eastAsia="Times New Roman"/>
          <w:sz w:val="24"/>
          <w:szCs w:val="24"/>
        </w:rPr>
        <w:t xml:space="preserve">Trụ sở của hộ kinh doanh: </w:t>
      </w:r>
      <w:r w:rsidRPr="00CF694F">
        <w:rPr>
          <w:rFonts w:eastAsia="Times New Roman"/>
          <w:sz w:val="24"/>
          <w:szCs w:val="24"/>
        </w:rPr>
        <w:tab/>
      </w:r>
    </w:p>
    <w:p w14:paraId="6B256710" w14:textId="77777777" w:rsidR="00CF694F" w:rsidRPr="00CF694F" w:rsidRDefault="00CF694F" w:rsidP="00CF694F">
      <w:pPr>
        <w:tabs>
          <w:tab w:val="left" w:leader="dot" w:pos="5760"/>
          <w:tab w:val="left" w:leader="dot" w:pos="9072"/>
          <w:tab w:val="left" w:leader="dot" w:pos="9360"/>
        </w:tabs>
        <w:spacing w:after="60"/>
        <w:ind w:firstLine="720"/>
        <w:jc w:val="both"/>
        <w:rPr>
          <w:rFonts w:eastAsia="Times New Roman"/>
          <w:sz w:val="24"/>
          <w:szCs w:val="24"/>
        </w:rPr>
      </w:pPr>
      <w:r w:rsidRPr="00CF694F">
        <w:rPr>
          <w:rFonts w:eastAsia="Times New Roman"/>
          <w:sz w:val="24"/>
          <w:szCs w:val="24"/>
        </w:rPr>
        <w:t xml:space="preserve">Điện thoại: </w:t>
      </w:r>
      <w:r w:rsidRPr="00CF694F">
        <w:rPr>
          <w:rFonts w:eastAsia="Times New Roman"/>
          <w:sz w:val="24"/>
          <w:szCs w:val="24"/>
        </w:rPr>
        <w:tab/>
        <w:t xml:space="preserve">Fax: </w:t>
      </w:r>
      <w:r w:rsidRPr="00CF694F">
        <w:rPr>
          <w:rFonts w:eastAsia="Times New Roman"/>
          <w:sz w:val="24"/>
          <w:szCs w:val="24"/>
        </w:rPr>
        <w:tab/>
      </w:r>
    </w:p>
    <w:p w14:paraId="14EFC6FA" w14:textId="77777777" w:rsidR="00CF694F" w:rsidRPr="00CF694F" w:rsidRDefault="00CF694F" w:rsidP="00CF694F">
      <w:pPr>
        <w:tabs>
          <w:tab w:val="left" w:leader="dot" w:pos="5760"/>
          <w:tab w:val="left" w:leader="dot" w:pos="9072"/>
          <w:tab w:val="left" w:leader="dot" w:pos="9360"/>
        </w:tabs>
        <w:spacing w:after="60"/>
        <w:ind w:firstLine="720"/>
        <w:jc w:val="both"/>
        <w:rPr>
          <w:rFonts w:eastAsia="Times New Roman"/>
          <w:sz w:val="24"/>
          <w:szCs w:val="24"/>
        </w:rPr>
      </w:pPr>
      <w:r w:rsidRPr="00CF694F">
        <w:rPr>
          <w:rFonts w:eastAsia="Times New Roman"/>
          <w:sz w:val="24"/>
          <w:szCs w:val="24"/>
        </w:rPr>
        <w:t xml:space="preserve">Thư điện tử: </w:t>
      </w:r>
      <w:r w:rsidRPr="00CF694F">
        <w:rPr>
          <w:rFonts w:eastAsia="Times New Roman"/>
          <w:sz w:val="24"/>
          <w:szCs w:val="24"/>
        </w:rPr>
        <w:tab/>
        <w:t xml:space="preserve">Website: </w:t>
      </w:r>
      <w:r w:rsidRPr="00CF694F">
        <w:rPr>
          <w:rFonts w:eastAsia="Times New Roman"/>
          <w:sz w:val="24"/>
          <w:szCs w:val="24"/>
        </w:rPr>
        <w:tab/>
      </w:r>
    </w:p>
    <w:p w14:paraId="4DB12987" w14:textId="77777777" w:rsidR="00CF694F" w:rsidRPr="00CF694F" w:rsidRDefault="00CF694F" w:rsidP="00CF694F">
      <w:pPr>
        <w:spacing w:after="60"/>
        <w:jc w:val="both"/>
        <w:rPr>
          <w:sz w:val="24"/>
          <w:szCs w:val="24"/>
        </w:rPr>
      </w:pPr>
      <w:r w:rsidRPr="00CF694F">
        <w:rPr>
          <w:rFonts w:eastAsia="Times New Roman"/>
          <w:sz w:val="24"/>
          <w:szCs w:val="24"/>
        </w:rPr>
        <w:tab/>
      </w:r>
      <w:r w:rsidRPr="00CF694F">
        <w:rPr>
          <w:rFonts w:eastAsia="Times New Roman"/>
          <w:b/>
          <w:spacing w:val="-4"/>
          <w:sz w:val="24"/>
          <w:szCs w:val="24"/>
        </w:rPr>
        <w:t>Điều 2</w:t>
      </w:r>
      <w:r w:rsidRPr="00CF694F">
        <w:rPr>
          <w:rFonts w:eastAsia="Times New Roman"/>
          <w:spacing w:val="-4"/>
          <w:sz w:val="24"/>
          <w:szCs w:val="24"/>
        </w:rPr>
        <w:t xml:space="preserve">: </w:t>
      </w:r>
      <w:r w:rsidRPr="00CF694F">
        <w:rPr>
          <w:rFonts w:eastAsia="Times New Roman"/>
          <w:i/>
          <w:iCs/>
          <w:sz w:val="24"/>
          <w:szCs w:val="24"/>
        </w:rPr>
        <w:t>(Cơ quan đăng ký kinh doanh cấp xã)</w:t>
      </w:r>
      <w:r w:rsidRPr="00CF694F">
        <w:rPr>
          <w:rFonts w:eastAsia="Times New Roman"/>
          <w:sz w:val="24"/>
          <w:szCs w:val="24"/>
        </w:rPr>
        <w:t xml:space="preserve"> </w:t>
      </w:r>
      <w:r w:rsidRPr="00CF694F">
        <w:rPr>
          <w:rFonts w:eastAsia="Times New Roman"/>
          <w:spacing w:val="-4"/>
          <w:sz w:val="24"/>
          <w:szCs w:val="24"/>
        </w:rPr>
        <w:t>khôi phục Giấy chứng nhận đăng ký hộ kinh doanh nêu tại Điều 1 Quyết định này</w:t>
      </w:r>
      <w:r w:rsidRPr="00CF694F">
        <w:rPr>
          <w:rFonts w:eastAsia="Times New Roman"/>
          <w:spacing w:val="-4"/>
          <w:sz w:val="24"/>
          <w:szCs w:val="24"/>
          <w:lang w:val="vi-VN"/>
        </w:rPr>
        <w:t>, đồng thời</w:t>
      </w:r>
      <w:r w:rsidRPr="00CF694F">
        <w:rPr>
          <w:rFonts w:eastAsia="Times New Roman"/>
          <w:spacing w:val="-4"/>
          <w:sz w:val="24"/>
          <w:szCs w:val="24"/>
        </w:rPr>
        <w:t xml:space="preserve"> </w:t>
      </w:r>
      <w:r w:rsidRPr="00CF694F">
        <w:rPr>
          <w:sz w:val="24"/>
          <w:szCs w:val="24"/>
        </w:rPr>
        <w:t>đăng tải Quyết định này trên Cổng thông tin quốc gia về đăng ký doanh nghiệp.</w:t>
      </w:r>
    </w:p>
    <w:p w14:paraId="20930F8A" w14:textId="77777777" w:rsidR="00CF694F" w:rsidRPr="00CF694F" w:rsidRDefault="00CF694F" w:rsidP="00CF694F">
      <w:pPr>
        <w:spacing w:after="60"/>
        <w:ind w:firstLine="720"/>
        <w:jc w:val="both"/>
        <w:rPr>
          <w:rFonts w:eastAsia="Times New Roman"/>
          <w:spacing w:val="-4"/>
          <w:sz w:val="24"/>
          <w:szCs w:val="24"/>
        </w:rPr>
      </w:pPr>
      <w:r w:rsidRPr="00CF694F">
        <w:rPr>
          <w:rFonts w:eastAsia="Times New Roman"/>
          <w:b/>
          <w:spacing w:val="-4"/>
          <w:sz w:val="24"/>
          <w:szCs w:val="24"/>
        </w:rPr>
        <w:t>Điều 3:</w:t>
      </w:r>
      <w:r w:rsidRPr="00CF694F">
        <w:rPr>
          <w:rFonts w:eastAsia="Times New Roman"/>
          <w:spacing w:val="-4"/>
          <w:sz w:val="24"/>
          <w:szCs w:val="24"/>
        </w:rPr>
        <w:t xml:space="preserve"> Quyết định này có hiệu lực từ ngày ký.</w:t>
      </w:r>
    </w:p>
    <w:tbl>
      <w:tblPr>
        <w:tblW w:w="9498" w:type="dxa"/>
        <w:tblLook w:val="01E0" w:firstRow="1" w:lastRow="1" w:firstColumn="1" w:lastColumn="1" w:noHBand="0" w:noVBand="0"/>
      </w:tblPr>
      <w:tblGrid>
        <w:gridCol w:w="4962"/>
        <w:gridCol w:w="4536"/>
      </w:tblGrid>
      <w:tr w:rsidR="00CF694F" w:rsidRPr="00CF694F" w14:paraId="4D985D6C" w14:textId="77777777" w:rsidTr="008B3D7D">
        <w:tc>
          <w:tcPr>
            <w:tcW w:w="4962" w:type="dxa"/>
          </w:tcPr>
          <w:p w14:paraId="1EF92C1E" w14:textId="77777777" w:rsidR="00CF694F" w:rsidRPr="00CF694F" w:rsidRDefault="00CF694F" w:rsidP="008B3D7D">
            <w:pPr>
              <w:jc w:val="both"/>
              <w:rPr>
                <w:rFonts w:eastAsia="Times New Roman"/>
                <w:spacing w:val="-4"/>
                <w:sz w:val="24"/>
                <w:szCs w:val="24"/>
              </w:rPr>
            </w:pPr>
          </w:p>
          <w:p w14:paraId="42D223B9" w14:textId="67576637" w:rsidR="00CF694F" w:rsidRPr="00CF694F" w:rsidRDefault="00CF694F" w:rsidP="008B3D7D">
            <w:pPr>
              <w:jc w:val="both"/>
              <w:rPr>
                <w:rFonts w:eastAsia="Times New Roman"/>
                <w:b/>
                <w:i/>
                <w:sz w:val="22"/>
                <w:szCs w:val="22"/>
              </w:rPr>
            </w:pPr>
            <w:r w:rsidRPr="00CF694F">
              <w:rPr>
                <w:rFonts w:eastAsia="Times New Roman"/>
                <w:spacing w:val="-4"/>
                <w:sz w:val="24"/>
                <w:szCs w:val="24"/>
              </w:rPr>
              <w:t xml:space="preserve"> </w:t>
            </w:r>
            <w:r w:rsidRPr="00CF694F">
              <w:rPr>
                <w:rFonts w:eastAsia="Times New Roman"/>
                <w:b/>
                <w:i/>
                <w:sz w:val="22"/>
                <w:szCs w:val="22"/>
              </w:rPr>
              <w:t>Nơi nhận:</w:t>
            </w:r>
          </w:p>
          <w:p w14:paraId="12B1379E" w14:textId="77777777" w:rsidR="00CF694F" w:rsidRPr="00CF694F" w:rsidRDefault="00CF694F" w:rsidP="008B3D7D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CF694F">
              <w:rPr>
                <w:rFonts w:eastAsia="Times New Roman"/>
                <w:sz w:val="22"/>
                <w:szCs w:val="22"/>
              </w:rPr>
              <w:t>- Tên, trụ sở của hộ kinh doanh bị thu hồi GCNĐKHKD;</w:t>
            </w:r>
          </w:p>
          <w:p w14:paraId="33AF5FD9" w14:textId="77777777" w:rsidR="00CF694F" w:rsidRPr="00CF694F" w:rsidRDefault="00CF694F" w:rsidP="008B3D7D">
            <w:pPr>
              <w:jc w:val="both"/>
              <w:rPr>
                <w:sz w:val="22"/>
                <w:szCs w:val="22"/>
              </w:rPr>
            </w:pPr>
            <w:r w:rsidRPr="00CF694F">
              <w:rPr>
                <w:sz w:val="22"/>
                <w:szCs w:val="22"/>
              </w:rPr>
              <w:t xml:space="preserve">- Cơ quan quản lý thuế … </w:t>
            </w:r>
            <w:r w:rsidRPr="00CF694F">
              <w:rPr>
                <w:rFonts w:eastAsia="Times New Roman"/>
                <w:i/>
                <w:iCs/>
                <w:sz w:val="22"/>
                <w:szCs w:val="22"/>
              </w:rPr>
              <w:t>(xã, phường, đặc khu nơi hộ kinh doanh đăng ký trụ sở của HKD)</w:t>
            </w:r>
            <w:r w:rsidRPr="00CF694F">
              <w:rPr>
                <w:sz w:val="22"/>
                <w:szCs w:val="22"/>
              </w:rPr>
              <w:t>;</w:t>
            </w:r>
          </w:p>
          <w:p w14:paraId="69FCCB31" w14:textId="77777777" w:rsidR="00CF694F" w:rsidRPr="00CF694F" w:rsidRDefault="00CF694F" w:rsidP="008B3D7D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CF694F">
              <w:rPr>
                <w:rFonts w:eastAsia="Times New Roman"/>
                <w:sz w:val="22"/>
                <w:szCs w:val="22"/>
              </w:rPr>
              <w:t>- ……….;</w:t>
            </w:r>
          </w:p>
          <w:p w14:paraId="220BFBF5" w14:textId="77777777" w:rsidR="00CF694F" w:rsidRPr="00CF694F" w:rsidRDefault="00CF694F" w:rsidP="008B3D7D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CF694F">
              <w:rPr>
                <w:rFonts w:eastAsia="Times New Roman"/>
                <w:sz w:val="22"/>
                <w:szCs w:val="22"/>
              </w:rPr>
              <w:t>- Lưu: …..</w:t>
            </w:r>
          </w:p>
        </w:tc>
        <w:tc>
          <w:tcPr>
            <w:tcW w:w="4536" w:type="dxa"/>
          </w:tcPr>
          <w:p w14:paraId="40CDA1B9" w14:textId="77777777" w:rsidR="00CF694F" w:rsidRPr="00CF694F" w:rsidRDefault="00CF694F" w:rsidP="008B3D7D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CF694F">
              <w:rPr>
                <w:rFonts w:eastAsia="Times New Roman"/>
                <w:b/>
                <w:sz w:val="24"/>
                <w:szCs w:val="24"/>
              </w:rPr>
              <w:t>TRƯỞNG PHÒNG</w:t>
            </w:r>
          </w:p>
          <w:p w14:paraId="2BC20722" w14:textId="77777777" w:rsidR="00CF694F" w:rsidRPr="00CF694F" w:rsidRDefault="00CF694F" w:rsidP="008B3D7D">
            <w:pPr>
              <w:jc w:val="center"/>
              <w:rPr>
                <w:rFonts w:eastAsia="Times New Roman"/>
                <w:i/>
                <w:iCs/>
                <w:sz w:val="24"/>
                <w:szCs w:val="24"/>
              </w:rPr>
            </w:pPr>
            <w:r w:rsidRPr="00CF694F">
              <w:rPr>
                <w:rFonts w:eastAsia="Times New Roman"/>
                <w:i/>
                <w:iCs/>
                <w:sz w:val="24"/>
                <w:szCs w:val="24"/>
              </w:rPr>
              <w:t>(Ký, ghi họ tên và đóng dấu)</w:t>
            </w:r>
          </w:p>
        </w:tc>
      </w:tr>
    </w:tbl>
    <w:p w14:paraId="4A9A74F1" w14:textId="77777777" w:rsidR="00BC655A" w:rsidRPr="00CF694F" w:rsidRDefault="00BC655A">
      <w:pPr>
        <w:rPr>
          <w:sz w:val="18"/>
          <w:szCs w:val="18"/>
        </w:rPr>
      </w:pPr>
    </w:p>
    <w:sectPr w:rsidR="00BC655A" w:rsidRPr="00CF69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94F"/>
    <w:rsid w:val="00BC655A"/>
    <w:rsid w:val="00CF6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AE589"/>
  <w15:chartTrackingRefBased/>
  <w15:docId w15:val="{A037088F-5879-4272-AF55-92A3BF6F5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694F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2025-10-22T10:39:00Z</dcterms:created>
  <dcterms:modified xsi:type="dcterms:W3CDTF">2025-10-22T10:40:00Z</dcterms:modified>
</cp:coreProperties>
</file>