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CA6C3" w14:textId="77777777" w:rsidR="00EE2CF4" w:rsidRPr="00250CFE" w:rsidRDefault="00EE2CF4" w:rsidP="00EE2CF4">
      <w:pPr>
        <w:widowControl w:val="0"/>
        <w:jc w:val="center"/>
        <w:rPr>
          <w:bCs/>
          <w:i/>
          <w:sz w:val="26"/>
          <w:szCs w:val="26"/>
        </w:rPr>
      </w:pPr>
      <w:r w:rsidRPr="00267099">
        <w:rPr>
          <w:bCs/>
          <w:i/>
          <w:iCs/>
          <w:sz w:val="26"/>
        </w:rPr>
        <w:t xml:space="preserve">Mẫu số </w:t>
      </w:r>
      <w:r>
        <w:rPr>
          <w:bCs/>
          <w:i/>
          <w:iCs/>
          <w:sz w:val="26"/>
        </w:rPr>
        <w:t>27-HC</w:t>
      </w:r>
      <w:r w:rsidRPr="00267099">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31563A77" w14:textId="77777777" w:rsidR="00EE2CF4" w:rsidRPr="00250CFE" w:rsidRDefault="00EE2CF4" w:rsidP="00EE2CF4">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540DC6D7" w14:textId="2E590245" w:rsidR="00EE2CF4" w:rsidRPr="00250CFE" w:rsidRDefault="00EE2CF4" w:rsidP="00EE2CF4">
      <w:pPr>
        <w:jc w:val="center"/>
      </w:pPr>
      <w:r w:rsidRPr="00250CFE">
        <w:rPr>
          <w:bCs/>
          <w:i/>
          <w:noProof/>
        </w:rPr>
        <mc:AlternateContent>
          <mc:Choice Requires="wps">
            <w:drawing>
              <wp:anchor distT="0" distB="0" distL="114300" distR="114300" simplePos="0" relativeHeight="251659264" behindDoc="0" locked="0" layoutInCell="1" allowOverlap="1" wp14:anchorId="6FC7D70F" wp14:editId="016C2F23">
                <wp:simplePos x="0" y="0"/>
                <wp:positionH relativeFrom="column">
                  <wp:posOffset>5715</wp:posOffset>
                </wp:positionH>
                <wp:positionV relativeFrom="paragraph">
                  <wp:posOffset>52705</wp:posOffset>
                </wp:positionV>
                <wp:extent cx="586740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7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428004D" id="_x0000_t32" coordsize="21600,21600" o:spt="32" o:oned="t" path="m,l21600,21600e" filled="f">
                <v:path arrowok="t" fillok="f" o:connecttype="none"/>
                <o:lock v:ext="edit" shapetype="t"/>
              </v:shapetype>
              <v:shape id="Straight Arrow Connector 3" o:spid="_x0000_s1026" type="#_x0000_t32" style="position:absolute;margin-left:.45pt;margin-top:4.15pt;width:46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"/>
            </w:pict>
          </mc:Fallback>
        </mc:AlternateContent>
      </w:r>
    </w:p>
    <w:tbl>
      <w:tblPr>
        <w:tblW w:w="9524" w:type="dxa"/>
        <w:tblInd w:w="-176" w:type="dxa"/>
        <w:tblLayout w:type="fixed"/>
        <w:tblLook w:val="0000" w:firstRow="0" w:lastRow="0" w:firstColumn="0" w:lastColumn="0" w:noHBand="0" w:noVBand="0"/>
      </w:tblPr>
      <w:tblGrid>
        <w:gridCol w:w="3686"/>
        <w:gridCol w:w="5838"/>
      </w:tblGrid>
      <w:tr w:rsidR="00EE2CF4" w:rsidRPr="00250CFE" w14:paraId="06CB7F2E" w14:textId="77777777" w:rsidTr="00613F38">
        <w:tc>
          <w:tcPr>
            <w:tcW w:w="3686" w:type="dxa"/>
          </w:tcPr>
          <w:p w14:paraId="2F91F741" w14:textId="77777777" w:rsidR="00EE2CF4" w:rsidRPr="00267099" w:rsidRDefault="00EE2CF4" w:rsidP="00613F38">
            <w:pPr>
              <w:widowControl w:val="0"/>
              <w:jc w:val="center"/>
              <w:rPr>
                <w:sz w:val="24"/>
                <w:vertAlign w:val="superscript"/>
              </w:rPr>
            </w:pPr>
            <w:r w:rsidRPr="00267099">
              <w:rPr>
                <w:b/>
                <w:sz w:val="24"/>
              </w:rPr>
              <w:t>TÒA ÁN NHÂN DÂN</w:t>
            </w:r>
            <w:r w:rsidRPr="00267099">
              <w:rPr>
                <w:sz w:val="24"/>
              </w:rPr>
              <w:t xml:space="preserve">...... </w:t>
            </w:r>
            <w:r w:rsidRPr="00267099">
              <w:rPr>
                <w:bCs/>
                <w:sz w:val="24"/>
                <w:vertAlign w:val="superscript"/>
              </w:rPr>
              <w:t>(1)</w:t>
            </w:r>
          </w:p>
          <w:p w14:paraId="0DC74797" w14:textId="72021576" w:rsidR="00EE2CF4" w:rsidRPr="00250CFE" w:rsidRDefault="00EE2CF4" w:rsidP="00613F38">
            <w:pPr>
              <w:widowControl w:val="0"/>
              <w:jc w:val="center"/>
            </w:pPr>
            <w:r w:rsidRPr="00250CFE">
              <w:rPr>
                <w:noProof/>
              </w:rPr>
              <mc:AlternateContent>
                <mc:Choice Requires="wps">
                  <w:drawing>
                    <wp:anchor distT="0" distB="0" distL="114300" distR="114300" simplePos="0" relativeHeight="251660288" behindDoc="0" locked="0" layoutInCell="1" allowOverlap="1" wp14:anchorId="60925554" wp14:editId="4B4D5D53">
                      <wp:simplePos x="0" y="0"/>
                      <wp:positionH relativeFrom="column">
                        <wp:posOffset>555625</wp:posOffset>
                      </wp:positionH>
                      <wp:positionV relativeFrom="paragraph">
                        <wp:posOffset>14605</wp:posOffset>
                      </wp:positionV>
                      <wp:extent cx="1057275" cy="0"/>
                      <wp:effectExtent l="5080" t="8255" r="13970" b="1079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6AFC81" id="Straight Arrow Connector 2" o:spid="_x0000_s1026" type="#_x0000_t32" style="position:absolute;margin-left:43.75pt;margin-top:1.15pt;width:8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"/>
                  </w:pict>
                </mc:Fallback>
              </mc:AlternateContent>
            </w:r>
          </w:p>
          <w:p w14:paraId="31123091" w14:textId="77777777" w:rsidR="00EE2CF4" w:rsidRPr="00250CFE" w:rsidRDefault="00EE2CF4" w:rsidP="00613F38">
            <w:pPr>
              <w:widowControl w:val="0"/>
            </w:pPr>
            <w:r w:rsidRPr="00250CFE">
              <w:t xml:space="preserve">             Số:...</w:t>
            </w:r>
            <w:r>
              <w:t>/.....</w:t>
            </w:r>
            <w:r w:rsidRPr="00250CFE">
              <w:t xml:space="preserve">./TB-TA </w:t>
            </w:r>
          </w:p>
        </w:tc>
        <w:tc>
          <w:tcPr>
            <w:tcW w:w="5838" w:type="dxa"/>
          </w:tcPr>
          <w:p w14:paraId="21DDF3CF" w14:textId="77777777" w:rsidR="00EE2CF4" w:rsidRPr="00250CFE" w:rsidRDefault="00EE2CF4" w:rsidP="00613F38">
            <w:pPr>
              <w:pStyle w:val="Heading2"/>
            </w:pPr>
            <w:r w:rsidRPr="00250CFE">
              <w:t>CỘNG HÒA XÃ HỘI CHỦ NGHĨA VIỆT NAM</w:t>
            </w:r>
          </w:p>
          <w:p w14:paraId="5ADF0A77" w14:textId="77777777" w:rsidR="00EE2CF4" w:rsidRPr="00250CFE" w:rsidRDefault="00EE2CF4" w:rsidP="00613F38">
            <w:pPr>
              <w:widowControl w:val="0"/>
              <w:jc w:val="center"/>
              <w:rPr>
                <w:b/>
              </w:rPr>
            </w:pPr>
            <w:r w:rsidRPr="00250CFE">
              <w:rPr>
                <w:b/>
              </w:rPr>
              <w:t>Độc lập - Tự do - Hạnh phúc</w:t>
            </w:r>
          </w:p>
          <w:p w14:paraId="39A14EE6" w14:textId="7246F453" w:rsidR="00EE2CF4" w:rsidRPr="00267099" w:rsidRDefault="00EE2CF4" w:rsidP="00613F38">
            <w:pPr>
              <w:widowControl w:val="0"/>
              <w:ind w:left="-30"/>
              <w:jc w:val="center"/>
              <w:rPr>
                <w:sz w:val="10"/>
              </w:rPr>
            </w:pPr>
            <w:r w:rsidRPr="00267099">
              <w:rPr>
                <w:bCs/>
                <w:i/>
                <w:noProof/>
                <w:sz w:val="10"/>
              </w:rPr>
              <mc:AlternateContent>
                <mc:Choice Requires="wps">
                  <w:drawing>
                    <wp:anchor distT="0" distB="0" distL="114300" distR="114300" simplePos="0" relativeHeight="251661312" behindDoc="0" locked="0" layoutInCell="1" allowOverlap="1" wp14:anchorId="68E07385" wp14:editId="5A7915D2">
                      <wp:simplePos x="0" y="0"/>
                      <wp:positionH relativeFrom="column">
                        <wp:posOffset>796290</wp:posOffset>
                      </wp:positionH>
                      <wp:positionV relativeFrom="paragraph">
                        <wp:posOffset>8890</wp:posOffset>
                      </wp:positionV>
                      <wp:extent cx="1952625" cy="0"/>
                      <wp:effectExtent l="5080" t="6985" r="1397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2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CB28B8" id="Straight Arrow Connector 1" o:spid="_x0000_s1026" type="#_x0000_t32" style="position:absolute;margin-left:62.7pt;margin-top:.7pt;width:153.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"/>
                  </w:pict>
                </mc:Fallback>
              </mc:AlternateContent>
            </w:r>
          </w:p>
          <w:p w14:paraId="7C5C94F5" w14:textId="77777777" w:rsidR="00EE2CF4" w:rsidRPr="00250CFE" w:rsidRDefault="00EE2CF4" w:rsidP="00613F38">
            <w:pPr>
              <w:widowControl w:val="0"/>
              <w:ind w:left="-30"/>
              <w:jc w:val="center"/>
              <w:rPr>
                <w:i/>
                <w:iCs/>
                <w:vertAlign w:val="superscript"/>
              </w:rPr>
            </w:pPr>
            <w:r w:rsidRPr="00250CFE">
              <w:t>......</w:t>
            </w:r>
            <w:r w:rsidRPr="00250CFE">
              <w:rPr>
                <w:i/>
              </w:rPr>
              <w:t>, ngày</w:t>
            </w:r>
            <w:r w:rsidRPr="00250CFE">
              <w:t xml:space="preserve">...... </w:t>
            </w:r>
            <w:r w:rsidRPr="00250CFE">
              <w:rPr>
                <w:i/>
              </w:rPr>
              <w:t>tháng</w:t>
            </w:r>
            <w:r w:rsidRPr="00250CFE">
              <w:t xml:space="preserve"> ......</w:t>
            </w:r>
            <w:r w:rsidRPr="00250CFE">
              <w:rPr>
                <w:i/>
              </w:rPr>
              <w:t xml:space="preserve"> năm ..........</w:t>
            </w:r>
            <w:r w:rsidRPr="00250CFE">
              <w:rPr>
                <w:i/>
                <w:iCs/>
                <w:vertAlign w:val="superscript"/>
              </w:rPr>
              <w:t xml:space="preserve">       </w:t>
            </w:r>
          </w:p>
        </w:tc>
      </w:tr>
    </w:tbl>
    <w:p w14:paraId="47DACB12" w14:textId="77777777" w:rsidR="00EE2CF4" w:rsidRPr="00267099" w:rsidRDefault="00EE2CF4" w:rsidP="00EE2CF4">
      <w:pPr>
        <w:widowControl w:val="0"/>
        <w:jc w:val="center"/>
      </w:pPr>
    </w:p>
    <w:p w14:paraId="2FAD56B2" w14:textId="77777777" w:rsidR="00EE2CF4" w:rsidRPr="00250CFE" w:rsidRDefault="00EE2CF4" w:rsidP="00EE2CF4">
      <w:pPr>
        <w:widowControl w:val="0"/>
        <w:jc w:val="center"/>
        <w:rPr>
          <w:b/>
          <w:bCs/>
        </w:rPr>
      </w:pPr>
      <w:r w:rsidRPr="00250CFE">
        <w:rPr>
          <w:b/>
          <w:bCs/>
        </w:rPr>
        <w:t xml:space="preserve">THÔNG BÁO </w:t>
      </w:r>
    </w:p>
    <w:p w14:paraId="27E3A662" w14:textId="77777777" w:rsidR="00EE2CF4" w:rsidRPr="00267099" w:rsidRDefault="00EE2CF4" w:rsidP="00EE2CF4">
      <w:pPr>
        <w:widowControl w:val="0"/>
        <w:jc w:val="center"/>
        <w:rPr>
          <w:b/>
          <w:bCs/>
          <w:sz w:val="26"/>
        </w:rPr>
      </w:pPr>
      <w:r w:rsidRPr="00267099">
        <w:rPr>
          <w:b/>
          <w:bCs/>
          <w:sz w:val="26"/>
        </w:rPr>
        <w:t>VỀ YÊU CẦU TRÌNH BÀY LÝ DO KHÁNG CÁO QUÁ HẠN</w:t>
      </w:r>
    </w:p>
    <w:p w14:paraId="6372CE86" w14:textId="77777777" w:rsidR="00EE2CF4" w:rsidRPr="00267099" w:rsidRDefault="00EE2CF4" w:rsidP="00EE2CF4">
      <w:pPr>
        <w:widowControl w:val="0"/>
        <w:jc w:val="center"/>
        <w:rPr>
          <w:b/>
          <w:bCs/>
          <w:sz w:val="18"/>
        </w:rPr>
      </w:pPr>
    </w:p>
    <w:p w14:paraId="4669CB1D" w14:textId="77777777" w:rsidR="00EE2CF4" w:rsidRPr="00250CFE" w:rsidRDefault="00EE2CF4" w:rsidP="00EE2CF4">
      <w:pPr>
        <w:widowControl w:val="0"/>
        <w:ind w:firstLine="567"/>
        <w:jc w:val="both"/>
      </w:pPr>
      <w:r>
        <w:tab/>
      </w:r>
      <w:r>
        <w:tab/>
      </w:r>
      <w:r w:rsidRPr="00250CFE">
        <w:t>Kính gửi :</w:t>
      </w:r>
      <w:r w:rsidRPr="00250CFE">
        <w:rPr>
          <w:bCs/>
          <w:vertAlign w:val="superscript"/>
        </w:rPr>
        <w:t>(2)</w:t>
      </w:r>
      <w:r w:rsidRPr="00250CFE">
        <w:t>............................................................................</w:t>
      </w:r>
    </w:p>
    <w:p w14:paraId="63A1E89B" w14:textId="77777777" w:rsidR="00EE2CF4" w:rsidRPr="00250CFE" w:rsidRDefault="00EE2CF4" w:rsidP="00EE2CF4">
      <w:pPr>
        <w:widowControl w:val="0"/>
        <w:ind w:firstLine="567"/>
        <w:jc w:val="both"/>
      </w:pPr>
      <w:r>
        <w:tab/>
      </w:r>
      <w:r>
        <w:tab/>
      </w:r>
      <w:r w:rsidRPr="00250CFE">
        <w:t xml:space="preserve">Địa chỉ: </w:t>
      </w:r>
      <w:r w:rsidRPr="00250CFE">
        <w:rPr>
          <w:bCs/>
          <w:vertAlign w:val="superscript"/>
        </w:rPr>
        <w:t>(3)</w:t>
      </w:r>
      <w:r w:rsidRPr="00250CFE">
        <w:t>..............................................................................</w:t>
      </w:r>
    </w:p>
    <w:p w14:paraId="556570AD" w14:textId="77777777" w:rsidR="00EE2CF4" w:rsidRDefault="00EE2CF4" w:rsidP="00EE2CF4">
      <w:pPr>
        <w:widowControl w:val="0"/>
        <w:ind w:firstLine="567"/>
        <w:jc w:val="both"/>
      </w:pPr>
    </w:p>
    <w:p w14:paraId="2FA08C0B" w14:textId="77777777" w:rsidR="00EE2CF4" w:rsidRPr="00250CFE" w:rsidRDefault="00EE2CF4" w:rsidP="00EE2CF4">
      <w:pPr>
        <w:widowControl w:val="0"/>
        <w:ind w:firstLine="567"/>
        <w:jc w:val="both"/>
      </w:pPr>
      <w:r w:rsidRPr="00250CFE">
        <w:t xml:space="preserve">Sau khi nhận đơn kháng cáo của </w:t>
      </w:r>
      <w:r w:rsidRPr="00250CFE">
        <w:rPr>
          <w:bCs/>
          <w:vertAlign w:val="superscript"/>
        </w:rPr>
        <w:t>(4)</w:t>
      </w:r>
      <w:r w:rsidRPr="00250CFE">
        <w:t>...................kháng cáo đối với bản án (quyết định) sơ thẩm số:..../....</w:t>
      </w:r>
      <w:r w:rsidRPr="005C6398">
        <w:rPr>
          <w:vertAlign w:val="superscript"/>
        </w:rPr>
        <w:t xml:space="preserve"> </w:t>
      </w:r>
      <w:r w:rsidRPr="00250CFE">
        <w:rPr>
          <w:vertAlign w:val="superscript"/>
        </w:rPr>
        <w:t>(5)</w:t>
      </w:r>
      <w:r w:rsidRPr="00250CFE">
        <w:t>/HC-ST</w:t>
      </w:r>
      <w:r>
        <w:t xml:space="preserve"> </w:t>
      </w:r>
      <w:r w:rsidRPr="00250CFE">
        <w:t>ngày.....tháng.....năm.... của Tòa án nhân dân.</w:t>
      </w:r>
      <w:r>
        <w:t>....</w:t>
      </w:r>
      <w:r w:rsidRPr="00250CFE">
        <w:t>............</w:t>
      </w:r>
      <w:r>
        <w:t xml:space="preserve"> </w:t>
      </w:r>
      <w:r w:rsidRPr="00250CFE">
        <w:t>về.........................................................................</w:t>
      </w:r>
      <w:r>
        <w:t>.........</w:t>
      </w:r>
    </w:p>
    <w:p w14:paraId="3D294AC1" w14:textId="77777777" w:rsidR="00EE2CF4" w:rsidRPr="00250CFE" w:rsidRDefault="00EE2CF4" w:rsidP="00EE2CF4">
      <w:pPr>
        <w:widowControl w:val="0"/>
        <w:ind w:firstLine="567"/>
        <w:jc w:val="both"/>
      </w:pPr>
      <w:r w:rsidRPr="00250CFE">
        <w:t>Xét thấy đơn kháng cáo</w:t>
      </w:r>
      <w:r w:rsidRPr="00250CFE">
        <w:rPr>
          <w:vertAlign w:val="superscript"/>
        </w:rPr>
        <w:t xml:space="preserve"> </w:t>
      </w:r>
      <w:r w:rsidRPr="00250CFE">
        <w:t>đã quá thời hạn quy định tại Điều 206 của Luật tố tụng hành chính, nhưng chưa trình bày rõ lý do, chưa có tài liệu, chứng cứ chứng minh cho lý do nộp đơn kháng cáo quá hạn là chính đáng;</w:t>
      </w:r>
    </w:p>
    <w:p w14:paraId="74258FE6" w14:textId="77777777" w:rsidR="00EE2CF4" w:rsidRPr="00250CFE" w:rsidRDefault="00EE2CF4" w:rsidP="00EE2CF4">
      <w:pPr>
        <w:widowControl w:val="0"/>
        <w:ind w:firstLine="567"/>
        <w:jc w:val="both"/>
      </w:pPr>
      <w:r>
        <w:t>Căn cứ vào khoản 2 Điều 207</w:t>
      </w:r>
      <w:r w:rsidRPr="00250CFE">
        <w:t xml:space="preserve"> của Luật tố tụng hành chính;</w:t>
      </w:r>
    </w:p>
    <w:p w14:paraId="600E56D3" w14:textId="77777777" w:rsidR="00EE2CF4" w:rsidRPr="00250CFE" w:rsidRDefault="00EE2CF4" w:rsidP="00EE2CF4">
      <w:pPr>
        <w:widowControl w:val="0"/>
        <w:ind w:firstLine="567"/>
        <w:jc w:val="both"/>
      </w:pPr>
      <w:r>
        <w:t>Tòa</w:t>
      </w:r>
      <w:r w:rsidRPr="00250CFE">
        <w:t xml:space="preserve"> án nhân dân</w:t>
      </w:r>
      <w:r w:rsidRPr="00250CFE">
        <w:rPr>
          <w:bCs/>
          <w:vertAlign w:val="superscript"/>
        </w:rPr>
        <w:t>(6)</w:t>
      </w:r>
      <w:r w:rsidRPr="00250CFE">
        <w:t xml:space="preserve"> ......................yêu cầu: </w:t>
      </w:r>
      <w:r w:rsidRPr="00250CFE">
        <w:rPr>
          <w:vertAlign w:val="superscript"/>
        </w:rPr>
        <w:t>(7)</w:t>
      </w:r>
      <w:r w:rsidRPr="00250CFE">
        <w:t xml:space="preserve">..................... trình bày rõ lý do kháng cáo quá hạn bằng văn bản và nộp cho </w:t>
      </w:r>
      <w:r>
        <w:t>Tòa</w:t>
      </w:r>
      <w:r w:rsidRPr="00250CFE">
        <w:t xml:space="preserve"> án kèm theo những tài liệu, chứng cứ (nếu có) để chứng minh cho lý do nộp đơn kháng cáo quá hạn là chính đáng trong thời hạn năm (05) ngày làm việc, kể từ ngày nhận được Thông báo này.</w:t>
      </w:r>
    </w:p>
    <w:p w14:paraId="2125C8A0" w14:textId="77777777" w:rsidR="00EE2CF4" w:rsidRPr="00250CFE" w:rsidRDefault="00EE2CF4" w:rsidP="00EE2CF4">
      <w:pPr>
        <w:widowControl w:val="0"/>
        <w:ind w:firstLine="567"/>
        <w:jc w:val="both"/>
      </w:pPr>
      <w:r w:rsidRPr="00250CFE">
        <w:t xml:space="preserve">Hết thời hạn trên đây, nếu </w:t>
      </w:r>
      <w:r w:rsidRPr="00250CFE">
        <w:rPr>
          <w:bCs/>
          <w:vertAlign w:val="superscript"/>
        </w:rPr>
        <w:t>(8)</w:t>
      </w:r>
      <w:r w:rsidRPr="00250CFE">
        <w:t xml:space="preserve"> ............... không nộp các tài liệu theo yêu cầu của </w:t>
      </w:r>
      <w:r>
        <w:t>Tòa</w:t>
      </w:r>
      <w:r w:rsidRPr="00250CFE">
        <w:t xml:space="preserve"> án, thì </w:t>
      </w:r>
      <w:r>
        <w:t>Tòa</w:t>
      </w:r>
      <w:r w:rsidRPr="00250CFE">
        <w:t xml:space="preserve"> án cấp sơ thẩm sẽ gửi đơn kháng cáo quá hạn cho </w:t>
      </w:r>
      <w:r>
        <w:t>Tòa</w:t>
      </w:r>
      <w:r w:rsidRPr="00250CFE">
        <w:t xml:space="preserve"> án cấp phúc thẩm xem xét theo thủ tục chung.</w:t>
      </w:r>
    </w:p>
    <w:p w14:paraId="418E7226" w14:textId="77777777" w:rsidR="00EE2CF4" w:rsidRPr="00250CFE" w:rsidRDefault="00EE2CF4" w:rsidP="00EE2CF4">
      <w:pPr>
        <w:pStyle w:val="BodyTextIndent"/>
        <w:widowControl w:val="0"/>
        <w:ind w:firstLine="0"/>
        <w:rPr>
          <w:rFonts w:ascii="Times New Roman" w:hAnsi="Times New Roman"/>
          <w:szCs w:val="28"/>
        </w:rPr>
      </w:pPr>
    </w:p>
    <w:tbl>
      <w:tblPr>
        <w:tblW w:w="9649" w:type="dxa"/>
        <w:tblLook w:val="01E0" w:firstRow="1" w:lastRow="1" w:firstColumn="1" w:lastColumn="1" w:noHBand="0" w:noVBand="0"/>
      </w:tblPr>
      <w:tblGrid>
        <w:gridCol w:w="4479"/>
        <w:gridCol w:w="5170"/>
      </w:tblGrid>
      <w:tr w:rsidR="00EE2CF4" w:rsidRPr="00250CFE" w14:paraId="545C14BD" w14:textId="77777777" w:rsidTr="00613F38">
        <w:trPr>
          <w:trHeight w:val="1119"/>
        </w:trPr>
        <w:tc>
          <w:tcPr>
            <w:tcW w:w="4479" w:type="dxa"/>
          </w:tcPr>
          <w:p w14:paraId="10BDF559" w14:textId="77777777" w:rsidR="00EE2CF4" w:rsidRPr="00267099" w:rsidRDefault="00EE2CF4" w:rsidP="00613F38">
            <w:pPr>
              <w:widowControl w:val="0"/>
              <w:jc w:val="both"/>
              <w:rPr>
                <w:b/>
                <w:bCs/>
                <w:i/>
                <w:iCs/>
                <w:sz w:val="26"/>
              </w:rPr>
            </w:pPr>
            <w:r w:rsidRPr="00267099">
              <w:rPr>
                <w:sz w:val="26"/>
              </w:rPr>
              <w:t xml:space="preserve"> </w:t>
            </w:r>
            <w:r w:rsidRPr="00267099">
              <w:rPr>
                <w:b/>
                <w:bCs/>
                <w:i/>
                <w:iCs/>
                <w:sz w:val="26"/>
              </w:rPr>
              <w:t>Nơi nhận:</w:t>
            </w:r>
          </w:p>
          <w:p w14:paraId="627A0D21" w14:textId="77777777" w:rsidR="00EE2CF4" w:rsidRPr="00267099" w:rsidRDefault="00EE2CF4" w:rsidP="00613F38">
            <w:pPr>
              <w:widowControl w:val="0"/>
              <w:jc w:val="both"/>
              <w:rPr>
                <w:sz w:val="22"/>
              </w:rPr>
            </w:pPr>
            <w:r>
              <w:rPr>
                <w:sz w:val="22"/>
              </w:rPr>
              <w:t>- Như</w:t>
            </w:r>
            <w:r>
              <w:rPr>
                <w:sz w:val="22"/>
              </w:rPr>
              <w:softHyphen/>
              <w:t xml:space="preserve"> k</w:t>
            </w:r>
            <w:r w:rsidRPr="00D507DD">
              <w:rPr>
                <w:sz w:val="22"/>
              </w:rPr>
              <w:t>ính</w:t>
            </w:r>
            <w:r>
              <w:rPr>
                <w:sz w:val="22"/>
              </w:rPr>
              <w:t xml:space="preserve"> g</w:t>
            </w:r>
            <w:r w:rsidRPr="00D507DD">
              <w:rPr>
                <w:sz w:val="22"/>
              </w:rPr>
              <w:t>ửi</w:t>
            </w:r>
            <w:r w:rsidRPr="00267099">
              <w:rPr>
                <w:sz w:val="22"/>
              </w:rPr>
              <w:t>;</w:t>
            </w:r>
          </w:p>
          <w:p w14:paraId="7F5694DC" w14:textId="77777777" w:rsidR="00EE2CF4" w:rsidRPr="00250CFE" w:rsidRDefault="00EE2CF4" w:rsidP="00613F38">
            <w:pPr>
              <w:widowControl w:val="0"/>
              <w:jc w:val="both"/>
            </w:pPr>
            <w:r w:rsidRPr="00267099">
              <w:rPr>
                <w:sz w:val="22"/>
              </w:rPr>
              <w:t>- L</w:t>
            </w:r>
            <w:r w:rsidRPr="00267099">
              <w:rPr>
                <w:sz w:val="22"/>
              </w:rPr>
              <w:softHyphen/>
              <w:t>ưu hồ sơ vụ án</w:t>
            </w:r>
          </w:p>
        </w:tc>
        <w:tc>
          <w:tcPr>
            <w:tcW w:w="5170" w:type="dxa"/>
          </w:tcPr>
          <w:p w14:paraId="3799AF03" w14:textId="77777777" w:rsidR="00EE2CF4" w:rsidRPr="00267099" w:rsidRDefault="00EE2CF4" w:rsidP="00613F38">
            <w:pPr>
              <w:widowControl w:val="0"/>
              <w:ind w:left="227"/>
              <w:jc w:val="center"/>
              <w:rPr>
                <w:b/>
                <w:sz w:val="24"/>
              </w:rPr>
            </w:pPr>
            <w:r w:rsidRPr="00267099">
              <w:rPr>
                <w:b/>
                <w:sz w:val="24"/>
              </w:rPr>
              <w:t>THẨM PHÁN</w:t>
            </w:r>
          </w:p>
          <w:p w14:paraId="1DDBDFEE" w14:textId="77777777" w:rsidR="00EE2CF4" w:rsidRPr="00D27122" w:rsidRDefault="00EE2CF4" w:rsidP="00613F38">
            <w:pPr>
              <w:widowControl w:val="0"/>
              <w:jc w:val="center"/>
              <w:rPr>
                <w:i/>
                <w:sz w:val="24"/>
              </w:rPr>
            </w:pPr>
            <w:r w:rsidRPr="00D27122">
              <w:rPr>
                <w:i/>
                <w:sz w:val="24"/>
              </w:rPr>
              <w:t xml:space="preserve">   (Ký tên, ghi rõ họ tên, đóng dấu)</w:t>
            </w:r>
          </w:p>
          <w:p w14:paraId="172A7F23" w14:textId="77777777" w:rsidR="00EE2CF4" w:rsidRPr="00250CFE" w:rsidRDefault="00EE2CF4" w:rsidP="00613F38">
            <w:pPr>
              <w:widowControl w:val="0"/>
              <w:jc w:val="center"/>
            </w:pPr>
            <w:r w:rsidRPr="00267099">
              <w:rPr>
                <w:sz w:val="24"/>
              </w:rPr>
              <w:t xml:space="preserve">   </w:t>
            </w:r>
          </w:p>
        </w:tc>
      </w:tr>
    </w:tbl>
    <w:p w14:paraId="5F8E62B5" w14:textId="77777777" w:rsidR="00EE2CF4" w:rsidRDefault="00EE2CF4" w:rsidP="00EE2CF4">
      <w:pPr>
        <w:widowControl w:val="0"/>
        <w:jc w:val="both"/>
      </w:pPr>
      <w:r w:rsidRPr="00267099">
        <w:softHyphen/>
      </w:r>
      <w:r w:rsidRPr="00267099">
        <w:softHyphen/>
      </w:r>
      <w:r w:rsidRPr="00267099">
        <w:softHyphen/>
      </w:r>
      <w:r w:rsidRPr="00267099">
        <w:softHyphen/>
      </w:r>
      <w:r w:rsidRPr="00267099">
        <w:softHyphen/>
      </w:r>
      <w:r w:rsidRPr="00267099">
        <w:softHyphen/>
        <w:t xml:space="preserve"> </w:t>
      </w:r>
      <w:r w:rsidRPr="00267099">
        <w:tab/>
      </w:r>
    </w:p>
    <w:p w14:paraId="2E7E54F5" w14:textId="77777777" w:rsidR="00EE2CF4" w:rsidRDefault="00EE2CF4" w:rsidP="00EE2CF4">
      <w:pPr>
        <w:widowControl w:val="0"/>
        <w:jc w:val="both"/>
      </w:pPr>
    </w:p>
    <w:p w14:paraId="44E5A0A1" w14:textId="77777777" w:rsidR="00EE2CF4" w:rsidRDefault="00EE2CF4" w:rsidP="00EE2CF4">
      <w:pPr>
        <w:widowControl w:val="0"/>
        <w:jc w:val="both"/>
      </w:pPr>
    </w:p>
    <w:p w14:paraId="73B89E10" w14:textId="77777777" w:rsidR="00EE2CF4" w:rsidRDefault="00EE2CF4" w:rsidP="00EE2CF4">
      <w:pPr>
        <w:widowControl w:val="0"/>
        <w:jc w:val="both"/>
      </w:pPr>
    </w:p>
    <w:p w14:paraId="4499F93C" w14:textId="77777777" w:rsidR="00EE2CF4" w:rsidRDefault="00EE2CF4" w:rsidP="00EE2CF4">
      <w:pPr>
        <w:widowControl w:val="0"/>
        <w:jc w:val="both"/>
      </w:pPr>
    </w:p>
    <w:p w14:paraId="7E3C9777" w14:textId="77777777" w:rsidR="00EE2CF4" w:rsidRDefault="00EE2CF4" w:rsidP="00EE2CF4">
      <w:pPr>
        <w:widowControl w:val="0"/>
        <w:jc w:val="both"/>
      </w:pPr>
    </w:p>
    <w:p w14:paraId="096CD5FA" w14:textId="77777777" w:rsidR="00EE2CF4" w:rsidRDefault="00EE2CF4" w:rsidP="00EE2CF4">
      <w:pPr>
        <w:widowControl w:val="0"/>
        <w:jc w:val="both"/>
      </w:pPr>
    </w:p>
    <w:p w14:paraId="18CEB975" w14:textId="77777777" w:rsidR="00EE2CF4" w:rsidRDefault="00EE2CF4" w:rsidP="00EE2CF4">
      <w:pPr>
        <w:widowControl w:val="0"/>
        <w:jc w:val="both"/>
      </w:pPr>
    </w:p>
    <w:p w14:paraId="1377CBFA" w14:textId="77777777" w:rsidR="00EE2CF4" w:rsidRDefault="00EE2CF4" w:rsidP="00EE2CF4">
      <w:pPr>
        <w:widowControl w:val="0"/>
        <w:jc w:val="both"/>
      </w:pPr>
    </w:p>
    <w:p w14:paraId="6B948B3F" w14:textId="4DAD7BEB" w:rsidR="00EE2CF4" w:rsidRPr="00267099" w:rsidRDefault="00EE2CF4" w:rsidP="00EE2CF4">
      <w:pPr>
        <w:widowControl w:val="0"/>
        <w:ind w:firstLine="567"/>
        <w:jc w:val="both"/>
        <w:rPr>
          <w:i/>
          <w:sz w:val="26"/>
          <w:u w:val="single"/>
        </w:rPr>
      </w:pPr>
      <w:r w:rsidRPr="00267099">
        <w:rPr>
          <w:b/>
          <w:i/>
          <w:sz w:val="26"/>
          <w:u w:val="single"/>
        </w:rPr>
        <w:lastRenderedPageBreak/>
        <w:t>Hư</w:t>
      </w:r>
      <w:r w:rsidRPr="00267099">
        <w:rPr>
          <w:b/>
          <w:i/>
          <w:sz w:val="26"/>
          <w:u w:val="single"/>
        </w:rPr>
        <w:softHyphen/>
        <w:t xml:space="preserve">ớng dẫn sử dụng mẫu số </w:t>
      </w:r>
      <w:r>
        <w:rPr>
          <w:b/>
          <w:i/>
          <w:sz w:val="26"/>
          <w:u w:val="single"/>
        </w:rPr>
        <w:t>27-HC</w:t>
      </w:r>
      <w:r w:rsidRPr="00267099">
        <w:rPr>
          <w:b/>
          <w:i/>
          <w:sz w:val="26"/>
          <w:u w:val="single"/>
        </w:rPr>
        <w:t>:</w:t>
      </w:r>
      <w:r w:rsidRPr="00267099">
        <w:rPr>
          <w:i/>
          <w:sz w:val="26"/>
          <w:u w:val="single"/>
        </w:rPr>
        <w:t xml:space="preserve"> </w:t>
      </w:r>
    </w:p>
    <w:p w14:paraId="3CAEE201" w14:textId="77777777" w:rsidR="00EE2CF4" w:rsidRPr="00267099" w:rsidRDefault="00EE2CF4" w:rsidP="00EE2CF4">
      <w:pPr>
        <w:widowControl w:val="0"/>
        <w:ind w:firstLine="567"/>
        <w:jc w:val="both"/>
        <w:rPr>
          <w:sz w:val="24"/>
        </w:rPr>
      </w:pPr>
      <w:r w:rsidRPr="00267099">
        <w:rPr>
          <w:sz w:val="24"/>
        </w:rPr>
        <w:t xml:space="preserve">(1) và (6) Ghi tên </w:t>
      </w:r>
      <w:r>
        <w:rPr>
          <w:sz w:val="24"/>
        </w:rPr>
        <w:t>Tòa</w:t>
      </w:r>
      <w:r w:rsidRPr="00267099">
        <w:rPr>
          <w:sz w:val="24"/>
        </w:rPr>
        <w:t xml:space="preserve"> án ra thông báo về yêu cầu trình bày lý do kháng cáo quá hạn. Nếu là </w:t>
      </w:r>
      <w:r>
        <w:rPr>
          <w:sz w:val="24"/>
        </w:rPr>
        <w:t>Tòa</w:t>
      </w:r>
      <w:r w:rsidRPr="00267099">
        <w:rPr>
          <w:sz w:val="24"/>
        </w:rPr>
        <w:t xml:space="preserve"> án nhân dân cấp huyện, thì cần ghi rõ </w:t>
      </w:r>
      <w:r>
        <w:rPr>
          <w:sz w:val="24"/>
        </w:rPr>
        <w:t>Tòa</w:t>
      </w:r>
      <w:r w:rsidRPr="00267099">
        <w:rPr>
          <w:sz w:val="24"/>
        </w:rPr>
        <w:t xml:space="preserve"> án nhân dân huyện gì thuộc tỉnh, thành phố trực thuộc trung ương nào (ví dụ: </w:t>
      </w:r>
      <w:r>
        <w:rPr>
          <w:sz w:val="24"/>
        </w:rPr>
        <w:t>Tòa</w:t>
      </w:r>
      <w:r w:rsidRPr="00267099">
        <w:rPr>
          <w:sz w:val="24"/>
        </w:rPr>
        <w:t xml:space="preserve"> án nhân dân huyện Từ Liêm, thành phố Hà Nội); nếu là </w:t>
      </w:r>
      <w:r>
        <w:rPr>
          <w:sz w:val="24"/>
        </w:rPr>
        <w:t>Tòa</w:t>
      </w:r>
      <w:r w:rsidRPr="00267099">
        <w:rPr>
          <w:sz w:val="24"/>
        </w:rPr>
        <w:t xml:space="preserve"> án nhân dân cấp tỉnh, thì cần ghi rõ </w:t>
      </w:r>
      <w:r>
        <w:rPr>
          <w:sz w:val="24"/>
        </w:rPr>
        <w:t>Tòa</w:t>
      </w:r>
      <w:r w:rsidRPr="00267099">
        <w:rPr>
          <w:sz w:val="24"/>
        </w:rPr>
        <w:t xml:space="preserve"> án nhân dân tỉnh (thành phố) nào (ví dụ: </w:t>
      </w:r>
      <w:r>
        <w:rPr>
          <w:sz w:val="24"/>
        </w:rPr>
        <w:t>Tòa</w:t>
      </w:r>
      <w:r w:rsidRPr="00267099">
        <w:rPr>
          <w:sz w:val="24"/>
        </w:rPr>
        <w:t xml:space="preserve"> án nhân dân thành phố Hà Nội).</w:t>
      </w:r>
    </w:p>
    <w:p w14:paraId="1C210C6B" w14:textId="77777777" w:rsidR="00EE2CF4" w:rsidRPr="00267099" w:rsidRDefault="00EE2CF4" w:rsidP="00EE2CF4">
      <w:pPr>
        <w:widowControl w:val="0"/>
        <w:ind w:firstLine="567"/>
        <w:jc w:val="both"/>
        <w:rPr>
          <w:sz w:val="24"/>
        </w:rPr>
      </w:pPr>
      <w:r w:rsidRPr="00267099">
        <w:rPr>
          <w:sz w:val="24"/>
        </w:rPr>
        <w:t xml:space="preserve">(2) và (3) Nếu người kháng cáo là cá nhân, thì ghi </w:t>
      </w:r>
      <w:r>
        <w:rPr>
          <w:sz w:val="24"/>
        </w:rPr>
        <w:t>họ tên</w:t>
      </w:r>
      <w:r w:rsidRPr="00267099">
        <w:rPr>
          <w:sz w:val="24"/>
        </w:rPr>
        <w:t>, địa chỉ của cá nhân đó; nếu người kháng cáo là cơ quan, tổ chức, thì ghi tên, địa chỉ trụ sở chính của cơ quan, tổ chức đó. Cần lư</w:t>
      </w:r>
      <w:r w:rsidRPr="00267099">
        <w:rPr>
          <w:sz w:val="24"/>
        </w:rPr>
        <w:softHyphen/>
        <w:t>u ý đối với cá nhân thì tuỳ theo độ tuổi mà ghi Ông hoặc Bà, Anh hoặc Chị tr</w:t>
      </w:r>
      <w:r w:rsidRPr="00267099">
        <w:rPr>
          <w:sz w:val="24"/>
        </w:rPr>
        <w:softHyphen/>
        <w:t>ước khi ghi họ tên (ví dụ: Kính gửi: Anh Trần Văn B).</w:t>
      </w:r>
    </w:p>
    <w:p w14:paraId="3AE6265C" w14:textId="77777777" w:rsidR="00EE2CF4" w:rsidRPr="00267099" w:rsidRDefault="00EE2CF4" w:rsidP="00EE2CF4">
      <w:pPr>
        <w:widowControl w:val="0"/>
        <w:ind w:firstLine="567"/>
        <w:jc w:val="both"/>
        <w:rPr>
          <w:sz w:val="24"/>
        </w:rPr>
      </w:pPr>
      <w:r w:rsidRPr="00267099">
        <w:rPr>
          <w:sz w:val="24"/>
        </w:rPr>
        <w:t>(4), (7), và (8) Nếu người kháng cáo là cá nhân, thì tuỳ theo độ tuổi mà ghi Ông hoặc Bà, Anh hoặc Chị như hướng dẫn tại điểm (2) mà không phải ghi họ tên (ví dụ: của Ông; của Bà); nếu là cơ quan, tổ chức, thì ghi tên của cơ quan, tổ chức đó nh</w:t>
      </w:r>
      <w:r w:rsidRPr="00267099">
        <w:rPr>
          <w:sz w:val="24"/>
        </w:rPr>
        <w:softHyphen/>
        <w:t>ư hướng dẫn tại điểm (2).</w:t>
      </w:r>
    </w:p>
    <w:p w14:paraId="6D4C15A7" w14:textId="19FA899B" w:rsidR="00EE2CF4" w:rsidRPr="00EE2CF4" w:rsidRDefault="00EE2CF4" w:rsidP="00EE2CF4">
      <w:pPr>
        <w:widowControl w:val="0"/>
        <w:ind w:firstLine="567"/>
        <w:jc w:val="both"/>
        <w:rPr>
          <w:sz w:val="24"/>
        </w:rPr>
      </w:pPr>
      <w:r w:rsidRPr="00267099">
        <w:rPr>
          <w:sz w:val="24"/>
        </w:rPr>
        <w:t>(5) Ghi số, năm ra bản án, quyết định sơ thẩm chưa có hiệu lực pháp luật.</w:t>
      </w:r>
    </w:p>
    <w:sectPr w:rsidR="00EE2CF4" w:rsidRPr="00EE2CF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941D6" w14:textId="77777777" w:rsidR="00574510" w:rsidRDefault="00574510" w:rsidP="00EE2CF4">
      <w:r>
        <w:separator/>
      </w:r>
    </w:p>
  </w:endnote>
  <w:endnote w:type="continuationSeparator" w:id="0">
    <w:p w14:paraId="0CB751BE" w14:textId="77777777" w:rsidR="00574510" w:rsidRDefault="00574510" w:rsidP="00EE2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53772" w14:textId="77777777" w:rsidR="00574510" w:rsidRDefault="00574510" w:rsidP="00EE2CF4">
      <w:r>
        <w:separator/>
      </w:r>
    </w:p>
  </w:footnote>
  <w:footnote w:type="continuationSeparator" w:id="0">
    <w:p w14:paraId="2011E016" w14:textId="77777777" w:rsidR="00574510" w:rsidRDefault="00574510" w:rsidP="00EE2C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CF4"/>
    <w:rsid w:val="0046270E"/>
    <w:rsid w:val="00574510"/>
    <w:rsid w:val="00EE2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565C4"/>
  <w15:chartTrackingRefBased/>
  <w15:docId w15:val="{991D9E4E-5C3D-416E-BB9B-20F739D4B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CF4"/>
    <w:pPr>
      <w:spacing w:after="0" w:line="240" w:lineRule="auto"/>
    </w:pPr>
    <w:rPr>
      <w:rFonts w:ascii="Times New Roman" w:eastAsia="Times New Roman" w:hAnsi="Times New Roman" w:cs="Times New Roman"/>
      <w:sz w:val="28"/>
      <w:szCs w:val="28"/>
    </w:rPr>
  </w:style>
  <w:style w:type="paragraph" w:styleId="Heading2">
    <w:name w:val="heading 2"/>
    <w:basedOn w:val="Normal"/>
    <w:next w:val="Normal"/>
    <w:link w:val="Heading2Char"/>
    <w:autoRedefine/>
    <w:qFormat/>
    <w:rsid w:val="00EE2CF4"/>
    <w:pPr>
      <w:widowControl w:val="0"/>
      <w:jc w:val="center"/>
      <w:outlineLvl w:val="1"/>
    </w:pPr>
    <w:rPr>
      <w:b/>
      <w:bCs/>
      <w:iCs/>
      <w:caps/>
      <w:sz w:val="24"/>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E2CF4"/>
    <w:rPr>
      <w:rFonts w:ascii="Times New Roman" w:eastAsia="Times New Roman" w:hAnsi="Times New Roman" w:cs="Times New Roman"/>
      <w:b/>
      <w:bCs/>
      <w:iCs/>
      <w:caps/>
      <w:sz w:val="24"/>
      <w:szCs w:val="28"/>
      <w:lang w:val="nl-NL"/>
    </w:rPr>
  </w:style>
  <w:style w:type="paragraph" w:styleId="BodyTextIndent">
    <w:name w:val="Body Text Indent"/>
    <w:basedOn w:val="Normal"/>
    <w:link w:val="BodyTextIndentChar"/>
    <w:rsid w:val="00EE2CF4"/>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EE2CF4"/>
    <w:rPr>
      <w:rFonts w:ascii=".VnTime" w:eastAsia="Times New Roman" w:hAnsi=".VnTime" w:cs="Times New Roman"/>
      <w:i/>
      <w:iCs/>
      <w:sz w:val="28"/>
      <w:szCs w:val="24"/>
    </w:rPr>
  </w:style>
  <w:style w:type="paragraph" w:styleId="Header">
    <w:name w:val="header"/>
    <w:basedOn w:val="Normal"/>
    <w:link w:val="HeaderChar"/>
    <w:uiPriority w:val="99"/>
    <w:unhideWhenUsed/>
    <w:rsid w:val="00EE2CF4"/>
    <w:pPr>
      <w:tabs>
        <w:tab w:val="center" w:pos="4680"/>
        <w:tab w:val="right" w:pos="9360"/>
      </w:tabs>
    </w:pPr>
  </w:style>
  <w:style w:type="character" w:customStyle="1" w:styleId="HeaderChar">
    <w:name w:val="Header Char"/>
    <w:basedOn w:val="DefaultParagraphFont"/>
    <w:link w:val="Header"/>
    <w:uiPriority w:val="99"/>
    <w:rsid w:val="00EE2CF4"/>
    <w:rPr>
      <w:rFonts w:ascii="Times New Roman" w:eastAsia="Times New Roman" w:hAnsi="Times New Roman" w:cs="Times New Roman"/>
      <w:sz w:val="28"/>
      <w:szCs w:val="28"/>
    </w:rPr>
  </w:style>
  <w:style w:type="paragraph" w:styleId="Footer">
    <w:name w:val="footer"/>
    <w:basedOn w:val="Normal"/>
    <w:link w:val="FooterChar"/>
    <w:uiPriority w:val="99"/>
    <w:unhideWhenUsed/>
    <w:rsid w:val="00EE2CF4"/>
    <w:pPr>
      <w:tabs>
        <w:tab w:val="center" w:pos="4680"/>
        <w:tab w:val="right" w:pos="9360"/>
      </w:tabs>
    </w:pPr>
  </w:style>
  <w:style w:type="character" w:customStyle="1" w:styleId="FooterChar">
    <w:name w:val="Footer Char"/>
    <w:basedOn w:val="DefaultParagraphFont"/>
    <w:link w:val="Footer"/>
    <w:uiPriority w:val="99"/>
    <w:rsid w:val="00EE2CF4"/>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423</Words>
  <Characters>2415</Characters>
  <Application>Microsoft Office Word</Application>
  <DocSecurity>0</DocSecurity>
  <Lines>20</Lines>
  <Paragraphs>5</Paragraphs>
  <ScaleCrop>false</ScaleCrop>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2025-10-30T14:47:00Z</dcterms:created>
  <dcterms:modified xsi:type="dcterms:W3CDTF">2025-10-30T14:47:00Z</dcterms:modified>
</cp:coreProperties>
</file>