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4B58B" w14:textId="77777777" w:rsidR="0040373F" w:rsidRPr="004E58DA" w:rsidRDefault="0040373F" w:rsidP="0040373F">
      <w:pPr>
        <w:widowControl w:val="0"/>
        <w:jc w:val="center"/>
        <w:rPr>
          <w:bCs/>
          <w:i/>
          <w:sz w:val="26"/>
          <w:szCs w:val="26"/>
          <w:lang w:val="pt-BR"/>
        </w:rPr>
      </w:pPr>
      <w:r>
        <w:rPr>
          <w:bCs/>
          <w:i/>
          <w:iCs/>
          <w:sz w:val="26"/>
          <w:lang w:val="pt-BR"/>
        </w:rPr>
        <w:t>Mẫu số 12-HC</w:t>
      </w:r>
      <w:r w:rsidRPr="00374C4F">
        <w:rPr>
          <w:bCs/>
          <w:i/>
          <w:iCs/>
          <w:sz w:val="26"/>
          <w:lang w:val="pt-BR"/>
        </w:rPr>
        <w:t xml:space="preserve"> </w:t>
      </w:r>
      <w:r w:rsidRPr="004E58DA">
        <w:rPr>
          <w:bCs/>
          <w:i/>
          <w:sz w:val="26"/>
          <w:szCs w:val="26"/>
          <w:lang w:val="pt-BR"/>
        </w:rPr>
        <w:t>(Ban hành kèm theo Nghị quyết số 02/2017/NQ-HĐTP</w:t>
      </w:r>
    </w:p>
    <w:p w14:paraId="36459E2B" w14:textId="77777777" w:rsidR="0040373F" w:rsidRPr="004E58DA" w:rsidRDefault="0040373F" w:rsidP="0040373F">
      <w:pPr>
        <w:widowControl w:val="0"/>
        <w:ind w:firstLine="109"/>
        <w:jc w:val="center"/>
        <w:rPr>
          <w:bCs/>
          <w:i/>
          <w:sz w:val="26"/>
          <w:szCs w:val="26"/>
          <w:lang w:val="pt-BR"/>
        </w:rPr>
      </w:pPr>
      <w:r w:rsidRPr="004E58DA">
        <w:rPr>
          <w:bCs/>
          <w:i/>
          <w:sz w:val="26"/>
          <w:szCs w:val="26"/>
          <w:lang w:val="pt-BR"/>
        </w:rPr>
        <w:t xml:space="preserve"> </w:t>
      </w:r>
      <w:r>
        <w:rPr>
          <w:bCs/>
          <w:i/>
          <w:sz w:val="26"/>
          <w:szCs w:val="26"/>
          <w:lang w:val="pt-BR"/>
        </w:rPr>
        <w:t>ngày 13 tháng 01 năm 2017 của</w:t>
      </w:r>
      <w:r w:rsidRPr="004E58DA">
        <w:rPr>
          <w:bCs/>
          <w:i/>
          <w:sz w:val="26"/>
          <w:szCs w:val="26"/>
          <w:lang w:val="pt-BR"/>
        </w:rPr>
        <w:t xml:space="preserve"> Hội đồng Thẩm phán </w:t>
      </w:r>
      <w:r>
        <w:rPr>
          <w:bCs/>
          <w:i/>
          <w:sz w:val="26"/>
          <w:szCs w:val="26"/>
          <w:lang w:val="pt-BR"/>
        </w:rPr>
        <w:t>Tòa</w:t>
      </w:r>
      <w:r w:rsidRPr="004E58DA">
        <w:rPr>
          <w:bCs/>
          <w:i/>
          <w:sz w:val="26"/>
          <w:szCs w:val="26"/>
          <w:lang w:val="pt-BR"/>
        </w:rPr>
        <w:t xml:space="preserve"> án nhân dân tối cao)</w:t>
      </w:r>
    </w:p>
    <w:p w14:paraId="27D19716" w14:textId="4579895B" w:rsidR="0040373F" w:rsidRPr="00374C4F" w:rsidRDefault="0040373F" w:rsidP="0040373F">
      <w:pPr>
        <w:jc w:val="center"/>
        <w:rPr>
          <w:vertAlign w:val="superscript"/>
          <w:lang w:val="pt-BR"/>
        </w:rPr>
      </w:pPr>
      <w:r w:rsidRPr="00EC343F">
        <w:rPr>
          <w:b/>
          <w:bCs/>
          <w:i/>
          <w:noProof/>
          <w:sz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E898FD" wp14:editId="102A6536">
                <wp:simplePos x="0" y="0"/>
                <wp:positionH relativeFrom="column">
                  <wp:posOffset>-1905</wp:posOffset>
                </wp:positionH>
                <wp:positionV relativeFrom="paragraph">
                  <wp:posOffset>33655</wp:posOffset>
                </wp:positionV>
                <wp:extent cx="5648325" cy="0"/>
                <wp:effectExtent l="6985" t="9525" r="12065" b="9525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483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33BF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-.15pt;margin-top:2.65pt;width:444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TGyzgEAAIsDAAAOAAAAZHJzL2Uyb0RvYy54bWysU02PEzEMvSPxH6Lc6fSDrpZRpyvUZbks&#10;UKnLD3CTzExEEkdO2mn/PUk6LbDcEHOw4jh+9nv2rB5O1rCjoqDRNXw2mXKmnECpXdfw7y9P7+45&#10;CxGcBINONfysAn9Yv32zGnyt5tijkYpYAnGhHnzD+xh9XVVB9MpCmKBXLgVbJAsxudRVkmBI6NZU&#10;8+n0rhqQpCcUKoR0+3gJ8nXBb1sl4re2DSoy0/DUWyyWit1nW61XUHcEvtdibAP+oQsL2qWiN6hH&#10;iMAOpP+CsloQBmzjRKCtsG21UIVDYjObvmKz68GrwiWJE/xNpvD/YMXX45aYlg1fcObAphHtIoHu&#10;+sg+EuHANuhckhGJLbJagw91Stq4LWW+4uR2/hnFj8AcbnpwnSpdv5x9gprljOqPlOwEn2ruhy8o&#10;0xs4RCzSnVqyGTKJwk5lQufbhNQpMpEul3fv7xfzJWfiGqugviZ6CvGzQsvyoeFh5HEjMCtl4Pgc&#10;Ym4L6mtCrurwSRtT1sE4NjT8wzLVyZGARsscLA51+40hdoS8UOUrHF89Izw4WcB6BfLTeI6gzeWc&#10;ihs3SpPVuOi6R3ne0lWyNPHS5bideaV+90v2r39o/RMAAP//AwBQSwMEFAAGAAgAAAAhAHoQY/ja&#10;AAAABQEAAA8AAABkcnMvZG93bnJldi54bWxMjkFLw0AUhO+C/2F5ghdpN41U0phNKYIHj7YFr6/Z&#10;ZxLNvg3ZTRP763160dMwzDDzFdvZdepMQ2g9G1gtE1DElbct1waOh+dFBipEZIudZzLwRQG25fVV&#10;gbn1E7/SeR9rJSMccjTQxNjnWoeqIYdh6Xtiyd794DCKHWptB5xk3HU6TZIH7bBleWiwp6eGqs/9&#10;6AxQGNerZLdx9fHlMt29pZePqT8Yc3sz7x5BRZrjXxl+8AUdSmE6+ZFtUJ2Bxb0UDaxFJM2yTQrq&#10;9Ot1Wej/9OU3AAAA//8DAFBLAQItABQABgAIAAAAIQC2gziS/gAAAOEBAAATAAAAAAAAAAAAAAAA&#10;AAAAAABbQ29udGVudF9UeXBlc10ueG1sUEsBAi0AFAAGAAgAAAAhADj9If/WAAAAlAEAAAsAAAAA&#10;AAAAAAAAAAAALwEAAF9yZWxzLy5yZWxzUEsBAi0AFAAGAAgAAAAhAMq9MbLOAQAAiwMAAA4AAAAA&#10;AAAAAAAAAAAALgIAAGRycy9lMm9Eb2MueG1sUEsBAi0AFAAGAAgAAAAhAHoQY/jaAAAABQEAAA8A&#10;AAAAAAAAAAAAAAAAKAQAAGRycy9kb3ducmV2LnhtbFBLBQYAAAAABAAEAPMAAAAvBQAAAAA=&#10;"/>
            </w:pict>
          </mc:Fallback>
        </mc:AlternateContent>
      </w:r>
    </w:p>
    <w:tbl>
      <w:tblPr>
        <w:tblW w:w="9441" w:type="dxa"/>
        <w:jc w:val="center"/>
        <w:tblLayout w:type="fixed"/>
        <w:tblLook w:val="0000" w:firstRow="0" w:lastRow="0" w:firstColumn="0" w:lastColumn="0" w:noHBand="0" w:noVBand="0"/>
      </w:tblPr>
      <w:tblGrid>
        <w:gridCol w:w="3425"/>
        <w:gridCol w:w="6016"/>
      </w:tblGrid>
      <w:tr w:rsidR="0040373F" w:rsidRPr="00EC343F" w14:paraId="5138E3F3" w14:textId="77777777" w:rsidTr="00FB499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425" w:type="dxa"/>
          </w:tcPr>
          <w:p w14:paraId="2E9DFB10" w14:textId="77777777" w:rsidR="0040373F" w:rsidRPr="00374C4F" w:rsidRDefault="0040373F" w:rsidP="00FB499A">
            <w:pPr>
              <w:widowControl w:val="0"/>
              <w:jc w:val="center"/>
              <w:rPr>
                <w:sz w:val="26"/>
                <w:vertAlign w:val="superscript"/>
                <w:lang w:val="pt-BR"/>
              </w:rPr>
            </w:pPr>
            <w:r>
              <w:rPr>
                <w:b/>
                <w:sz w:val="24"/>
                <w:lang w:val="pt-BR"/>
              </w:rPr>
              <w:t>TÒA</w:t>
            </w:r>
            <w:r w:rsidRPr="00374C4F">
              <w:rPr>
                <w:b/>
                <w:sz w:val="24"/>
                <w:lang w:val="pt-BR"/>
              </w:rPr>
              <w:t xml:space="preserve"> ÁN NHÂN DÂN</w:t>
            </w:r>
            <w:r w:rsidRPr="00374C4F">
              <w:rPr>
                <w:spacing w:val="20"/>
                <w:sz w:val="16"/>
                <w:lang w:val="pt-BR"/>
              </w:rPr>
              <w:t>.....</w:t>
            </w:r>
            <w:r w:rsidRPr="00374C4F">
              <w:rPr>
                <w:sz w:val="26"/>
                <w:vertAlign w:val="superscript"/>
                <w:lang w:val="pt-BR"/>
              </w:rPr>
              <w:t>(1)</w:t>
            </w:r>
          </w:p>
          <w:p w14:paraId="7DB56701" w14:textId="5856C949" w:rsidR="0040373F" w:rsidRPr="00374C4F" w:rsidRDefault="0040373F" w:rsidP="00FB499A">
            <w:pPr>
              <w:widowControl w:val="0"/>
              <w:jc w:val="center"/>
              <w:rPr>
                <w:b/>
                <w:sz w:val="16"/>
                <w:vertAlign w:val="superscript"/>
                <w:lang w:val="pt-BR"/>
              </w:rPr>
            </w:pPr>
            <w:r w:rsidRPr="00EC343F">
              <w:rPr>
                <w:b/>
                <w:noProof/>
                <w:sz w:val="16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541E114" wp14:editId="38BA2629">
                      <wp:simplePos x="0" y="0"/>
                      <wp:positionH relativeFrom="column">
                        <wp:posOffset>493395</wp:posOffset>
                      </wp:positionH>
                      <wp:positionV relativeFrom="paragraph">
                        <wp:posOffset>7620</wp:posOffset>
                      </wp:positionV>
                      <wp:extent cx="1085850" cy="0"/>
                      <wp:effectExtent l="8255" t="6350" r="10795" b="1270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85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986B6C" id="Straight Arrow Connector 2" o:spid="_x0000_s1026" type="#_x0000_t32" style="position:absolute;margin-left:38.85pt;margin-top:.6pt;width:85.5pt;height: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UdF1QEAAJUDAAAOAAAAZHJzL2Uyb0RvYy54bWysU8GO0zAQvSPxD5bvNG2lohI1XaEuC4cF&#10;KnX5gKntJBaOxxq7Tfv3jN1ud4EbIgfL4/F7nvdmsro7DU4cDUWLvpGzyVQK4xVq67tG/nh6eLeU&#10;IibwGhx608izifJu/fbNagy1mWOPThsSTOJjPYZG9imFuqqi6s0AcYLBeE62SAMkDqmrNMHI7IOr&#10;5tPp+2pE0oFQmRj59P6SlOvC37ZGpe9tG00SrpFcWyorlXWf12q9grojCL1V1zLgH6oYwHp+9EZ1&#10;DwnEgexfVINVhBHbNFE4VNi2VpmigdXMpn+o2fUQTNHC5sRwsyn+P1r17bglYXUj51J4GLhFu0Rg&#10;uz6Jj0Q4ig16zzYiiXl2awyxZtDGbynrVSe/C4+ofkbhcdOD70yp+ukcmGqWEdVvkBzEwG/ux6+o&#10;+Q4cEhbrTi0NonU2fMnATM72iFPp1fnWK3NKQvHhbLpcLBfcUvWcq6DOFBkYKKbPBgeRN42MV0U3&#10;KRd6OD7GlAt8AWSwxwfrXBkM58XYyA+L+aLUE9FZnZP5WqRuv3EkjpBHq3xFLWdeXyM8eF3IegP6&#10;03WfwLrLnh93/mpS9uXi8B71eUvP5nHvS5XXOc3D9Tou6Je/af0LAAD//wMAUEsDBBQABgAIAAAA&#10;IQDkuVrS2QAAAAYBAAAPAAAAZHJzL2Rvd25yZXYueG1sTI5BT4NAEIXvJv6HzTTxZpeSphBkaRoT&#10;jQdDYtX7lp0CLTuL7Bbov3f0osdv3subL9/OthMjDr51pGC1jEAgVc60VCv4eH+6T0H4oMnozhEq&#10;uKKHbXF7k+vMuInecNyHWvAI+UwraELoMyl91aDVful6JM6ObrA6MA61NIOeeNx2Mo6ijbS6Jf7Q&#10;6B4fG6zO+4tV8EXJ9XMtx/RUlmHz/PJaE5aTUneLefcAIuAc/srwo8/qULDTwV3IeNEpSJKEm3yP&#10;QXAcr1Pmwy/LIpf/9YtvAAAA//8DAFBLAQItABQABgAIAAAAIQC2gziS/gAAAOEBAAATAAAAAAAA&#10;AAAAAAAAAAAAAABbQ29udGVudF9UeXBlc10ueG1sUEsBAi0AFAAGAAgAAAAhADj9If/WAAAAlAEA&#10;AAsAAAAAAAAAAAAAAAAALwEAAF9yZWxzLy5yZWxzUEsBAi0AFAAGAAgAAAAhABMJR0XVAQAAlQMA&#10;AA4AAAAAAAAAAAAAAAAALgIAAGRycy9lMm9Eb2MueG1sUEsBAi0AFAAGAAgAAAAhAOS5WtLZAAAA&#10;BgEAAA8AAAAAAAAAAAAAAAAALwQAAGRycy9kb3ducmV2LnhtbFBLBQYAAAAABAAEAPMAAAA1BQAA&#10;AAA=&#10;"/>
                  </w:pict>
                </mc:Fallback>
              </mc:AlternateContent>
            </w:r>
          </w:p>
          <w:p w14:paraId="333D9B88" w14:textId="77777777" w:rsidR="0040373F" w:rsidRPr="00795C30" w:rsidRDefault="0040373F" w:rsidP="00FB499A">
            <w:pPr>
              <w:widowControl w:val="0"/>
              <w:jc w:val="center"/>
              <w:rPr>
                <w:b/>
                <w:i/>
                <w:sz w:val="26"/>
                <w:lang w:val="pt-BR"/>
              </w:rPr>
            </w:pPr>
            <w:r w:rsidRPr="00374C4F">
              <w:rPr>
                <w:sz w:val="24"/>
                <w:lang w:val="pt-BR"/>
              </w:rPr>
              <w:t>Số:</w:t>
            </w:r>
            <w:r w:rsidRPr="00374C4F">
              <w:rPr>
                <w:spacing w:val="20"/>
                <w:sz w:val="16"/>
                <w:lang w:val="pt-BR"/>
              </w:rPr>
              <w:t xml:space="preserve"> ...</w:t>
            </w:r>
            <w:r w:rsidRPr="00374C4F">
              <w:rPr>
                <w:spacing w:val="20"/>
                <w:sz w:val="22"/>
                <w:lang w:val="pt-BR"/>
              </w:rPr>
              <w:t>/</w:t>
            </w:r>
            <w:r w:rsidRPr="00374C4F">
              <w:rPr>
                <w:spacing w:val="20"/>
                <w:sz w:val="16"/>
                <w:lang w:val="pt-BR"/>
              </w:rPr>
              <w:t>...</w:t>
            </w:r>
            <w:r w:rsidRPr="00795C30">
              <w:rPr>
                <w:sz w:val="26"/>
                <w:vertAlign w:val="superscript"/>
                <w:lang w:val="pt-BR"/>
              </w:rPr>
              <w:t xml:space="preserve"> (2)</w:t>
            </w:r>
            <w:r w:rsidRPr="00374C4F">
              <w:rPr>
                <w:sz w:val="24"/>
                <w:lang w:val="pt-BR"/>
              </w:rPr>
              <w:t>/QĐST-</w:t>
            </w:r>
            <w:r>
              <w:rPr>
                <w:sz w:val="24"/>
                <w:lang w:val="pt-BR"/>
              </w:rPr>
              <w:t>HC</w:t>
            </w:r>
            <w:r w:rsidRPr="00374C4F">
              <w:rPr>
                <w:sz w:val="26"/>
                <w:vertAlign w:val="superscript"/>
                <w:lang w:val="pt-BR"/>
              </w:rPr>
              <w:t xml:space="preserve"> </w:t>
            </w:r>
          </w:p>
        </w:tc>
        <w:tc>
          <w:tcPr>
            <w:tcW w:w="6016" w:type="dxa"/>
          </w:tcPr>
          <w:p w14:paraId="5D848825" w14:textId="77777777" w:rsidR="0040373F" w:rsidRPr="00795C30" w:rsidRDefault="0040373F" w:rsidP="00FB499A">
            <w:pPr>
              <w:widowControl w:val="0"/>
              <w:jc w:val="center"/>
              <w:rPr>
                <w:b/>
                <w:sz w:val="24"/>
                <w:lang w:val="pt-BR"/>
              </w:rPr>
            </w:pPr>
            <w:r w:rsidRPr="00795C30">
              <w:rPr>
                <w:b/>
                <w:sz w:val="24"/>
                <w:lang w:val="pt-BR"/>
              </w:rPr>
              <w:t>CỘNG HOÀ XÃ HỘI CHỦ NGHĨA VIỆT NAM</w:t>
            </w:r>
          </w:p>
          <w:p w14:paraId="4067E82E" w14:textId="77777777" w:rsidR="0040373F" w:rsidRPr="00EC343F" w:rsidRDefault="0040373F" w:rsidP="00FB499A">
            <w:pPr>
              <w:widowControl w:val="0"/>
              <w:jc w:val="center"/>
              <w:rPr>
                <w:b/>
                <w:sz w:val="26"/>
              </w:rPr>
            </w:pPr>
            <w:r w:rsidRPr="00EC343F">
              <w:rPr>
                <w:b/>
              </w:rPr>
              <w:t>Độc lập - Tự do - Hạnh phúc</w:t>
            </w:r>
          </w:p>
          <w:p w14:paraId="6D430666" w14:textId="0028E174" w:rsidR="0040373F" w:rsidRPr="00EC343F" w:rsidRDefault="0040373F" w:rsidP="00FB499A">
            <w:pPr>
              <w:widowControl w:val="0"/>
              <w:jc w:val="center"/>
              <w:rPr>
                <w:b/>
                <w:sz w:val="16"/>
                <w:vertAlign w:val="superscript"/>
              </w:rPr>
            </w:pPr>
            <w:r w:rsidRPr="00EC343F"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B647477" wp14:editId="4F6210BC">
                      <wp:simplePos x="0" y="0"/>
                      <wp:positionH relativeFrom="column">
                        <wp:posOffset>690245</wp:posOffset>
                      </wp:positionH>
                      <wp:positionV relativeFrom="paragraph">
                        <wp:posOffset>37465</wp:posOffset>
                      </wp:positionV>
                      <wp:extent cx="2247900" cy="0"/>
                      <wp:effectExtent l="8255" t="6985" r="10795" b="120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2479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877C1E" id="Straight Arrow Connector 1" o:spid="_x0000_s1026" type="#_x0000_t32" style="position:absolute;margin-left:54.35pt;margin-top:2.95pt;width:177pt;height:0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l2V1wEAAJUDAAAOAAAAZHJzL2Uyb0RvYy54bWysU02P0zAQvSPxHyzfadqKBTZqukJdFg4L&#10;W6nLD5jaTmLheKyx27T/nrH7AQs3RA6W7Zn3PO/NZHF3GJzYG4oWfSNnk6kUxivU1neN/P788OaD&#10;FDGB1+DQm0YeTZR3y9evFmOozRx7dNqQYBIf6zE0sk8p1FUVVW8GiBMMxnOwRRog8ZG6ShOMzD64&#10;aj6dvqtGJB0IlYmRb+9PQbks/G1rVHpq22iScI3k2lJZqazbvFbLBdQdQeitOpcB/1DFANbzo1eq&#10;e0ggdmT/ohqsIozYponCocK2tcoUDaxmNv1DzaaHYIoWNieGq03x/9Gqb/s1Cau5d1J4GLhFm0Rg&#10;uz6Jj0Q4ihV6zzYiiVl2awyxZtDKrynrVQe/CY+ofkThcdWD70yp+vkYmKogqheQfIiB39yOX1Fz&#10;DuwSFusOLQ2idTZ8ycBMzvaIQ+nV8dorc0hC8eV8/vb97ZRbqi6xCupMkYGBYvpscBB508h4VnSV&#10;cqKH/WNMLImBF0AGe3ywzpXBcF6Mjby9md+UeiI6q3Mwp0XqtitHYg95tMqX/WGyF2mEO68LWW9A&#10;fzrvE1h32nO+8wy7+HJyeIv6uKZMl++594X4PKd5uH4/l6xff9PyJwAAAP//AwBQSwMEFAAGAAgA&#10;AAAhAHKcqn/aAAAABwEAAA8AAABkcnMvZG93bnJldi54bWxMjsFOwzAQRO9I/IO1SNyo06qkaRqn&#10;qpBAHFAkCtzdeElC43Uau0n69yxc4Pg0o5mXbSfbigF73zhSMJ9FIJBKZxqqFLy/Pd4lIHzQZHTr&#10;CBVc0MM2v77KdGrcSK847EMleIR8qhXUIXSplL6s0Wo/cx0SZ5+utzow9pU0vR553LZyEUWxtLoh&#10;fqh1hw81lsf92So40erysZRD8lUUIX56fqkIi1Gp25tptwERcAp/ZfjRZ3XI2engzmS8aJmjZMVV&#10;BfdrEJwv4wXz4Zdlnsn//vk3AAAA//8DAFBLAQItABQABgAIAAAAIQC2gziS/gAAAOEBAAATAAAA&#10;AAAAAAAAAAAAAAAAAABbQ29udGVudF9UeXBlc10ueG1sUEsBAi0AFAAGAAgAAAAhADj9If/WAAAA&#10;lAEAAAsAAAAAAAAAAAAAAAAALwEAAF9yZWxzLy5yZWxzUEsBAi0AFAAGAAgAAAAhAL1uXZXXAQAA&#10;lQMAAA4AAAAAAAAAAAAAAAAALgIAAGRycy9lMm9Eb2MueG1sUEsBAi0AFAAGAAgAAAAhAHKcqn/a&#10;AAAABwEAAA8AAAAAAAAAAAAAAAAAMQQAAGRycy9kb3ducmV2LnhtbFBLBQYAAAAABAAEAPMAAAA4&#10;BQAAAAA=&#10;"/>
                  </w:pict>
                </mc:Fallback>
              </mc:AlternateContent>
            </w:r>
          </w:p>
          <w:p w14:paraId="3F596127" w14:textId="77777777" w:rsidR="0040373F" w:rsidRPr="00EC343F" w:rsidRDefault="0040373F" w:rsidP="00FB499A">
            <w:pPr>
              <w:widowControl w:val="0"/>
              <w:jc w:val="center"/>
              <w:rPr>
                <w:b/>
                <w:sz w:val="16"/>
                <w:vertAlign w:val="superscript"/>
              </w:rPr>
            </w:pPr>
          </w:p>
          <w:p w14:paraId="62F0F6CC" w14:textId="77777777" w:rsidR="0040373F" w:rsidRPr="00EC343F" w:rsidRDefault="0040373F" w:rsidP="00FB499A">
            <w:pPr>
              <w:widowControl w:val="0"/>
              <w:jc w:val="center"/>
              <w:rPr>
                <w:sz w:val="26"/>
                <w:vertAlign w:val="superscript"/>
              </w:rPr>
            </w:pPr>
            <w:r w:rsidRPr="00EC343F">
              <w:rPr>
                <w:spacing w:val="20"/>
                <w:sz w:val="24"/>
              </w:rPr>
              <w:t xml:space="preserve"> </w:t>
            </w:r>
            <w:r w:rsidRPr="00EC343F">
              <w:rPr>
                <w:spacing w:val="20"/>
                <w:sz w:val="20"/>
              </w:rPr>
              <w:t>.....</w:t>
            </w:r>
            <w:r w:rsidRPr="00EC343F">
              <w:rPr>
                <w:i/>
              </w:rPr>
              <w:t>, ngày</w:t>
            </w:r>
            <w:r w:rsidRPr="00EC343F">
              <w:rPr>
                <w:spacing w:val="20"/>
                <w:sz w:val="20"/>
              </w:rPr>
              <w:t>.....</w:t>
            </w:r>
            <w:r w:rsidRPr="00EC343F">
              <w:rPr>
                <w:spacing w:val="20"/>
                <w:sz w:val="26"/>
              </w:rPr>
              <w:t xml:space="preserve"> </w:t>
            </w:r>
            <w:r w:rsidRPr="00EC343F">
              <w:rPr>
                <w:i/>
              </w:rPr>
              <w:t>tháng</w:t>
            </w:r>
            <w:r w:rsidRPr="00EC343F">
              <w:rPr>
                <w:sz w:val="30"/>
              </w:rPr>
              <w:t xml:space="preserve"> </w:t>
            </w:r>
            <w:r w:rsidRPr="00EC343F">
              <w:rPr>
                <w:spacing w:val="20"/>
                <w:sz w:val="20"/>
              </w:rPr>
              <w:t>.....</w:t>
            </w:r>
            <w:r w:rsidRPr="00EC343F">
              <w:rPr>
                <w:i/>
              </w:rPr>
              <w:t xml:space="preserve"> năm</w:t>
            </w:r>
            <w:r w:rsidRPr="00EC343F">
              <w:rPr>
                <w:spacing w:val="20"/>
                <w:sz w:val="20"/>
              </w:rPr>
              <w:t>.....</w:t>
            </w:r>
            <w:r w:rsidRPr="00EC343F">
              <w:rPr>
                <w:sz w:val="30"/>
                <w:vertAlign w:val="superscript"/>
              </w:rPr>
              <w:t xml:space="preserve"> </w:t>
            </w:r>
          </w:p>
        </w:tc>
      </w:tr>
    </w:tbl>
    <w:p w14:paraId="0E8DB414" w14:textId="77777777" w:rsidR="0040373F" w:rsidRPr="00EC343F" w:rsidRDefault="0040373F" w:rsidP="0040373F">
      <w:pPr>
        <w:widowControl w:val="0"/>
        <w:jc w:val="center"/>
        <w:rPr>
          <w:b/>
        </w:rPr>
      </w:pPr>
    </w:p>
    <w:p w14:paraId="6D420BB9" w14:textId="77777777" w:rsidR="0040373F" w:rsidRPr="00EC343F" w:rsidRDefault="0040373F" w:rsidP="0040373F">
      <w:pPr>
        <w:widowControl w:val="0"/>
        <w:tabs>
          <w:tab w:val="left" w:leader="dot" w:pos="9072"/>
        </w:tabs>
        <w:jc w:val="center"/>
        <w:rPr>
          <w:b/>
          <w:sz w:val="26"/>
          <w:szCs w:val="26"/>
        </w:rPr>
      </w:pPr>
      <w:r w:rsidRPr="00EC343F">
        <w:rPr>
          <w:b/>
          <w:sz w:val="26"/>
          <w:szCs w:val="26"/>
        </w:rPr>
        <w:t>QUYẾT ĐỊNH</w:t>
      </w:r>
    </w:p>
    <w:p w14:paraId="19C8BBB5" w14:textId="77777777" w:rsidR="0040373F" w:rsidRPr="00EC343F" w:rsidRDefault="0040373F" w:rsidP="0040373F">
      <w:pPr>
        <w:widowControl w:val="0"/>
        <w:tabs>
          <w:tab w:val="left" w:leader="dot" w:pos="9072"/>
        </w:tabs>
        <w:jc w:val="center"/>
        <w:rPr>
          <w:b/>
          <w:sz w:val="26"/>
          <w:szCs w:val="26"/>
        </w:rPr>
      </w:pPr>
      <w:r w:rsidRPr="00EC343F">
        <w:rPr>
          <w:b/>
          <w:sz w:val="26"/>
          <w:szCs w:val="26"/>
        </w:rPr>
        <w:t xml:space="preserve">TIẾP TỤC GIẢI QUYẾT VỤ ÁN </w:t>
      </w:r>
      <w:r>
        <w:rPr>
          <w:b/>
          <w:sz w:val="26"/>
          <w:szCs w:val="26"/>
        </w:rPr>
        <w:t>HÀNH CHÍNH</w:t>
      </w:r>
    </w:p>
    <w:p w14:paraId="44D5E033" w14:textId="77777777" w:rsidR="0040373F" w:rsidRDefault="0040373F" w:rsidP="0040373F">
      <w:pPr>
        <w:widowControl w:val="0"/>
        <w:tabs>
          <w:tab w:val="left" w:leader="dot" w:pos="9072"/>
        </w:tabs>
        <w:ind w:firstLine="567"/>
        <w:jc w:val="both"/>
        <w:rPr>
          <w:spacing w:val="20"/>
        </w:rPr>
      </w:pPr>
    </w:p>
    <w:p w14:paraId="5C06EF60" w14:textId="77777777" w:rsidR="0040373F" w:rsidRPr="00EC343F" w:rsidRDefault="0040373F" w:rsidP="0040373F">
      <w:pPr>
        <w:widowControl w:val="0"/>
        <w:tabs>
          <w:tab w:val="left" w:leader="dot" w:pos="9072"/>
        </w:tabs>
        <w:ind w:firstLine="567"/>
        <w:jc w:val="both"/>
        <w:rPr>
          <w:spacing w:val="20"/>
        </w:rPr>
      </w:pPr>
      <w:r w:rsidRPr="00EC343F">
        <w:rPr>
          <w:spacing w:val="20"/>
        </w:rPr>
        <w:t>Căn</w:t>
      </w:r>
      <w:r w:rsidRPr="00EC343F">
        <w:t xml:space="preserve"> cứ vào </w:t>
      </w:r>
      <w:r>
        <w:t>khoản 5 Điều 3</w:t>
      </w:r>
      <w:r w:rsidRPr="00EC343F">
        <w:t>8</w:t>
      </w:r>
      <w:r>
        <w:t>, khoản 2 Điều 142, Điều 145</w:t>
      </w:r>
      <w:r w:rsidRPr="00EC343F">
        <w:t xml:space="preserve"> của </w:t>
      </w:r>
      <w:r>
        <w:t>Luật tố tụng hành chính</w:t>
      </w:r>
      <w:r w:rsidRPr="00EC343F">
        <w:t xml:space="preserve">: </w:t>
      </w:r>
    </w:p>
    <w:p w14:paraId="111A1077" w14:textId="77777777" w:rsidR="0040373F" w:rsidRPr="00EC343F" w:rsidRDefault="0040373F" w:rsidP="0040373F">
      <w:pPr>
        <w:widowControl w:val="0"/>
        <w:tabs>
          <w:tab w:val="left" w:leader="dot" w:pos="9072"/>
        </w:tabs>
        <w:ind w:firstLine="567"/>
        <w:jc w:val="both"/>
        <w:rPr>
          <w:spacing w:val="20"/>
        </w:rPr>
      </w:pPr>
      <w:r w:rsidRPr="00EC343F">
        <w:t>Xét thấy</w:t>
      </w:r>
      <w:r w:rsidRPr="00EC343F">
        <w:rPr>
          <w:spacing w:val="20"/>
        </w:rPr>
        <w:t>:</w:t>
      </w:r>
      <w:r w:rsidRPr="00EC343F">
        <w:rPr>
          <w:spacing w:val="20"/>
          <w:vertAlign w:val="superscript"/>
        </w:rPr>
        <w:t>(3)</w:t>
      </w:r>
      <w:r w:rsidRPr="00EC343F">
        <w:rPr>
          <w:spacing w:val="20"/>
        </w:rPr>
        <w:tab/>
      </w:r>
    </w:p>
    <w:p w14:paraId="2FF66FDC" w14:textId="77777777" w:rsidR="0040373F" w:rsidRPr="00EC343F" w:rsidRDefault="0040373F" w:rsidP="0040373F">
      <w:pPr>
        <w:widowControl w:val="0"/>
        <w:tabs>
          <w:tab w:val="left" w:leader="dot" w:pos="9072"/>
        </w:tabs>
        <w:spacing w:before="240" w:after="240"/>
        <w:jc w:val="center"/>
        <w:rPr>
          <w:b/>
        </w:rPr>
      </w:pPr>
      <w:r w:rsidRPr="00EC343F">
        <w:rPr>
          <w:b/>
        </w:rPr>
        <w:t>QUYẾT ĐỊNH:</w:t>
      </w:r>
    </w:p>
    <w:p w14:paraId="1C2E2177" w14:textId="77777777" w:rsidR="0040373F" w:rsidRPr="006960D5" w:rsidRDefault="0040373F" w:rsidP="0040373F">
      <w:pPr>
        <w:widowControl w:val="0"/>
        <w:tabs>
          <w:tab w:val="left" w:leader="dot" w:pos="9072"/>
        </w:tabs>
        <w:ind w:firstLine="567"/>
        <w:jc w:val="both"/>
      </w:pPr>
      <w:r w:rsidRPr="00593CE2">
        <w:rPr>
          <w:b/>
        </w:rPr>
        <w:t>1.</w:t>
      </w:r>
      <w:r w:rsidRPr="006960D5">
        <w:t xml:space="preserve"> Tiếp tục giải quyết vụ án </w:t>
      </w:r>
      <w:r>
        <w:t>hành chính</w:t>
      </w:r>
      <w:r w:rsidRPr="006960D5">
        <w:t xml:space="preserve"> số …/.../TLST-</w:t>
      </w:r>
      <w:r>
        <w:t xml:space="preserve">HC </w:t>
      </w:r>
      <w:r w:rsidRPr="006960D5">
        <w:t>ngày…tháng…năm……..</w:t>
      </w:r>
      <w:r>
        <w:rPr>
          <w:spacing w:val="20"/>
          <w:vertAlign w:val="superscript"/>
        </w:rPr>
        <w:t>(4</w:t>
      </w:r>
      <w:r w:rsidRPr="00EC343F">
        <w:rPr>
          <w:spacing w:val="20"/>
          <w:vertAlign w:val="superscript"/>
        </w:rPr>
        <w:t>)</w:t>
      </w:r>
      <w:r w:rsidRPr="006960D5">
        <w:t xml:space="preserve"> về</w:t>
      </w:r>
      <w:r>
        <w:rPr>
          <w:spacing w:val="20"/>
          <w:vertAlign w:val="superscript"/>
        </w:rPr>
        <w:t>(5</w:t>
      </w:r>
      <w:r w:rsidRPr="00EC343F">
        <w:rPr>
          <w:spacing w:val="20"/>
          <w:vertAlign w:val="superscript"/>
        </w:rPr>
        <w:t>)</w:t>
      </w:r>
      <w:r>
        <w:t xml:space="preserve">   </w:t>
      </w:r>
      <w:r w:rsidRPr="006960D5">
        <w:t>.................................., giữa:</w:t>
      </w:r>
    </w:p>
    <w:p w14:paraId="30C6A434" w14:textId="77777777" w:rsidR="0040373F" w:rsidRDefault="0040373F" w:rsidP="0040373F">
      <w:pPr>
        <w:widowControl w:val="0"/>
        <w:tabs>
          <w:tab w:val="left" w:leader="dot" w:pos="9072"/>
        </w:tabs>
        <w:ind w:firstLine="567"/>
        <w:jc w:val="both"/>
      </w:pPr>
      <w:r>
        <w:t>Người khởi kiện</w:t>
      </w:r>
      <w:r w:rsidRPr="006960D5">
        <w:t xml:space="preserve"> </w:t>
      </w:r>
      <w:r w:rsidRPr="00EC343F">
        <w:rPr>
          <w:spacing w:val="20"/>
        </w:rPr>
        <w:t>:</w:t>
      </w:r>
      <w:r w:rsidRPr="00EC343F">
        <w:rPr>
          <w:spacing w:val="20"/>
          <w:vertAlign w:val="superscript"/>
        </w:rPr>
        <w:t>(</w:t>
      </w:r>
      <w:r>
        <w:rPr>
          <w:spacing w:val="20"/>
          <w:vertAlign w:val="superscript"/>
        </w:rPr>
        <w:t>6</w:t>
      </w:r>
      <w:r w:rsidRPr="00EC343F">
        <w:rPr>
          <w:spacing w:val="20"/>
          <w:vertAlign w:val="superscript"/>
        </w:rPr>
        <w:t>)</w:t>
      </w:r>
      <w:r w:rsidRPr="006960D5">
        <w:tab/>
        <w:t xml:space="preserve"> </w:t>
      </w:r>
    </w:p>
    <w:p w14:paraId="4F962DCA" w14:textId="77777777" w:rsidR="0040373F" w:rsidRPr="006960D5" w:rsidRDefault="0040373F" w:rsidP="0040373F">
      <w:pPr>
        <w:widowControl w:val="0"/>
        <w:tabs>
          <w:tab w:val="left" w:leader="dot" w:pos="9072"/>
        </w:tabs>
        <w:ind w:firstLine="567"/>
        <w:jc w:val="both"/>
      </w:pPr>
      <w:r w:rsidRPr="006960D5">
        <w:t>Địa chỉ:</w:t>
      </w:r>
      <w:r w:rsidRPr="006960D5">
        <w:tab/>
      </w:r>
    </w:p>
    <w:p w14:paraId="4F67827D" w14:textId="77777777" w:rsidR="0040373F" w:rsidRPr="006960D5" w:rsidRDefault="0040373F" w:rsidP="0040373F">
      <w:pPr>
        <w:widowControl w:val="0"/>
        <w:tabs>
          <w:tab w:val="left" w:leader="dot" w:pos="9072"/>
        </w:tabs>
        <w:ind w:firstLine="567"/>
        <w:jc w:val="both"/>
      </w:pPr>
      <w:r>
        <w:t>Người bị kiện</w:t>
      </w:r>
      <w:r w:rsidRPr="00EC343F">
        <w:rPr>
          <w:spacing w:val="20"/>
        </w:rPr>
        <w:t>:</w:t>
      </w:r>
      <w:r>
        <w:rPr>
          <w:spacing w:val="20"/>
          <w:vertAlign w:val="superscript"/>
        </w:rPr>
        <w:t>(7</w:t>
      </w:r>
      <w:r w:rsidRPr="00EC343F">
        <w:rPr>
          <w:spacing w:val="20"/>
          <w:vertAlign w:val="superscript"/>
        </w:rPr>
        <w:t>)</w:t>
      </w:r>
      <w:r w:rsidRPr="006960D5">
        <w:t xml:space="preserve"> </w:t>
      </w:r>
      <w:r w:rsidRPr="006960D5">
        <w:tab/>
      </w:r>
    </w:p>
    <w:p w14:paraId="5105C2A9" w14:textId="77777777" w:rsidR="0040373F" w:rsidRPr="006960D5" w:rsidRDefault="0040373F" w:rsidP="0040373F">
      <w:pPr>
        <w:widowControl w:val="0"/>
        <w:tabs>
          <w:tab w:val="left" w:leader="dot" w:pos="9072"/>
        </w:tabs>
        <w:ind w:firstLine="567"/>
        <w:jc w:val="both"/>
      </w:pPr>
      <w:r w:rsidRPr="006960D5">
        <w:t>Địa chỉ:</w:t>
      </w:r>
      <w:r w:rsidRPr="006960D5">
        <w:tab/>
      </w:r>
    </w:p>
    <w:p w14:paraId="6509B1A6" w14:textId="77777777" w:rsidR="0040373F" w:rsidRPr="006960D5" w:rsidRDefault="0040373F" w:rsidP="0040373F">
      <w:pPr>
        <w:widowControl w:val="0"/>
        <w:tabs>
          <w:tab w:val="left" w:leader="dot" w:pos="9072"/>
        </w:tabs>
        <w:ind w:firstLine="567"/>
        <w:jc w:val="both"/>
      </w:pPr>
      <w:r w:rsidRPr="006960D5">
        <w:t>Người có quyền lợi và nghĩa vụ liên quan (nếu có</w:t>
      </w:r>
      <w:r>
        <w:t>)</w:t>
      </w:r>
      <w:r w:rsidRPr="00EC343F">
        <w:rPr>
          <w:spacing w:val="20"/>
        </w:rPr>
        <w:t>:</w:t>
      </w:r>
      <w:r>
        <w:rPr>
          <w:spacing w:val="20"/>
          <w:vertAlign w:val="superscript"/>
        </w:rPr>
        <w:t>(8</w:t>
      </w:r>
      <w:r w:rsidRPr="00EC343F">
        <w:rPr>
          <w:spacing w:val="20"/>
          <w:vertAlign w:val="superscript"/>
        </w:rPr>
        <w:t>)</w:t>
      </w:r>
      <w:r w:rsidRPr="006960D5">
        <w:tab/>
      </w:r>
    </w:p>
    <w:p w14:paraId="3FF1087E" w14:textId="77777777" w:rsidR="0040373F" w:rsidRDefault="0040373F" w:rsidP="0040373F">
      <w:pPr>
        <w:widowControl w:val="0"/>
        <w:tabs>
          <w:tab w:val="left" w:leader="dot" w:pos="9072"/>
        </w:tabs>
        <w:ind w:firstLine="567"/>
        <w:jc w:val="both"/>
      </w:pPr>
      <w:r w:rsidRPr="006960D5">
        <w:t>Địa chỉ:</w:t>
      </w:r>
      <w:r w:rsidRPr="006960D5">
        <w:tab/>
      </w:r>
    </w:p>
    <w:p w14:paraId="1CDFA5CA" w14:textId="77777777" w:rsidR="0040373F" w:rsidRPr="006960D5" w:rsidRDefault="0040373F" w:rsidP="0040373F">
      <w:pPr>
        <w:widowControl w:val="0"/>
        <w:ind w:firstLine="567"/>
        <w:jc w:val="both"/>
      </w:pPr>
      <w:r w:rsidRPr="00593CE2">
        <w:rPr>
          <w:b/>
        </w:rPr>
        <w:t>2.</w:t>
      </w:r>
      <w:r>
        <w:t xml:space="preserve"> Hủy bỏ quyết định tạm đình chỉ số</w:t>
      </w:r>
      <w:r w:rsidRPr="00250CFE">
        <w:t>...../...../QĐST-HC</w:t>
      </w:r>
      <w:r>
        <w:t xml:space="preserve"> </w:t>
      </w:r>
      <w:r>
        <w:rPr>
          <w:bCs/>
        </w:rPr>
        <w:t>ngày.... tháng.... năm......</w:t>
      </w:r>
    </w:p>
    <w:p w14:paraId="4AE7EBF5" w14:textId="77777777" w:rsidR="0040373F" w:rsidRPr="006960D5" w:rsidRDefault="0040373F" w:rsidP="0040373F">
      <w:pPr>
        <w:widowControl w:val="0"/>
        <w:tabs>
          <w:tab w:val="left" w:leader="dot" w:pos="9072"/>
        </w:tabs>
        <w:spacing w:after="240"/>
        <w:ind w:firstLine="567"/>
        <w:jc w:val="both"/>
      </w:pPr>
      <w:r w:rsidRPr="00593CE2">
        <w:rPr>
          <w:b/>
        </w:rPr>
        <w:t>3.</w:t>
      </w:r>
      <w:r w:rsidRPr="006960D5">
        <w:t xml:space="preserve"> Quyết định này có hiệu lực pháp luật ngay.</w:t>
      </w:r>
    </w:p>
    <w:tbl>
      <w:tblPr>
        <w:tblW w:w="9542" w:type="dxa"/>
        <w:tblLayout w:type="fixed"/>
        <w:tblLook w:val="0000" w:firstRow="0" w:lastRow="0" w:firstColumn="0" w:lastColumn="0" w:noHBand="0" w:noVBand="0"/>
      </w:tblPr>
      <w:tblGrid>
        <w:gridCol w:w="4786"/>
        <w:gridCol w:w="4756"/>
      </w:tblGrid>
      <w:tr w:rsidR="0040373F" w:rsidRPr="00EC343F" w14:paraId="20FEA61E" w14:textId="77777777" w:rsidTr="00FB499A">
        <w:tblPrEx>
          <w:tblCellMar>
            <w:top w:w="0" w:type="dxa"/>
            <w:bottom w:w="0" w:type="dxa"/>
          </w:tblCellMar>
        </w:tblPrEx>
        <w:trPr>
          <w:trHeight w:val="1614"/>
        </w:trPr>
        <w:tc>
          <w:tcPr>
            <w:tcW w:w="4786" w:type="dxa"/>
          </w:tcPr>
          <w:p w14:paraId="3E53EAF9" w14:textId="77777777" w:rsidR="0040373F" w:rsidRPr="00EC343F" w:rsidRDefault="0040373F" w:rsidP="00FB499A">
            <w:pPr>
              <w:widowControl w:val="0"/>
              <w:rPr>
                <w:b/>
                <w:bCs/>
                <w:i/>
                <w:iCs/>
                <w:sz w:val="24"/>
              </w:rPr>
            </w:pPr>
            <w:r w:rsidRPr="00EC343F">
              <w:rPr>
                <w:b/>
                <w:bCs/>
                <w:i/>
                <w:iCs/>
                <w:sz w:val="24"/>
              </w:rPr>
              <w:t>Nơi nhận:</w:t>
            </w:r>
          </w:p>
          <w:p w14:paraId="346A2B8C" w14:textId="77777777" w:rsidR="0040373F" w:rsidRPr="00EC343F" w:rsidRDefault="0040373F" w:rsidP="00FB499A">
            <w:pPr>
              <w:widowControl w:val="0"/>
              <w:tabs>
                <w:tab w:val="left" w:leader="dot" w:pos="2268"/>
              </w:tabs>
              <w:jc w:val="both"/>
              <w:rPr>
                <w:sz w:val="18"/>
              </w:rPr>
            </w:pPr>
            <w:r>
              <w:rPr>
                <w:sz w:val="18"/>
              </w:rPr>
              <w:t>- Ghi theo khoản 2 Điều 145 Luật tố tụng hành chính;</w:t>
            </w:r>
          </w:p>
          <w:p w14:paraId="68157293" w14:textId="77777777" w:rsidR="0040373F" w:rsidRPr="00EC343F" w:rsidRDefault="0040373F" w:rsidP="00FB499A">
            <w:pPr>
              <w:widowControl w:val="0"/>
              <w:rPr>
                <w:sz w:val="26"/>
              </w:rPr>
            </w:pPr>
            <w:r w:rsidRPr="00EC343F">
              <w:rPr>
                <w:sz w:val="18"/>
              </w:rPr>
              <w:t>- Lưu hồ sơ vụ án.</w:t>
            </w:r>
          </w:p>
        </w:tc>
        <w:tc>
          <w:tcPr>
            <w:tcW w:w="4756" w:type="dxa"/>
          </w:tcPr>
          <w:p w14:paraId="19D94DA4" w14:textId="77777777" w:rsidR="0040373F" w:rsidRPr="00EC343F" w:rsidRDefault="0040373F" w:rsidP="00FB499A">
            <w:pPr>
              <w:widowControl w:val="0"/>
              <w:jc w:val="center"/>
              <w:rPr>
                <w:b/>
                <w:sz w:val="26"/>
              </w:rPr>
            </w:pPr>
            <w:r w:rsidRPr="00EC343F">
              <w:rPr>
                <w:b/>
                <w:sz w:val="26"/>
              </w:rPr>
              <w:t>THẨM PHÁN</w:t>
            </w:r>
          </w:p>
          <w:p w14:paraId="4084570F" w14:textId="77777777" w:rsidR="0040373F" w:rsidRPr="00EC343F" w:rsidRDefault="0040373F" w:rsidP="00FB499A">
            <w:pPr>
              <w:widowControl w:val="0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(Ký tên, ghi rõ họ tên, đóng dấu)</w:t>
            </w:r>
          </w:p>
          <w:p w14:paraId="300CA30E" w14:textId="77777777" w:rsidR="0040373F" w:rsidRPr="00EC343F" w:rsidRDefault="0040373F" w:rsidP="00FB499A">
            <w:pPr>
              <w:widowControl w:val="0"/>
              <w:jc w:val="center"/>
              <w:rPr>
                <w:sz w:val="26"/>
              </w:rPr>
            </w:pPr>
          </w:p>
          <w:p w14:paraId="6FD82A4C" w14:textId="77777777" w:rsidR="0040373F" w:rsidRPr="00EC343F" w:rsidRDefault="0040373F" w:rsidP="00FB499A">
            <w:pPr>
              <w:widowControl w:val="0"/>
              <w:jc w:val="center"/>
              <w:rPr>
                <w:sz w:val="26"/>
              </w:rPr>
            </w:pPr>
          </w:p>
          <w:p w14:paraId="52DB9A1F" w14:textId="77777777" w:rsidR="0040373F" w:rsidRPr="00EC343F" w:rsidRDefault="0040373F" w:rsidP="00FB499A">
            <w:pPr>
              <w:widowControl w:val="0"/>
              <w:jc w:val="center"/>
              <w:rPr>
                <w:sz w:val="26"/>
              </w:rPr>
            </w:pPr>
          </w:p>
          <w:p w14:paraId="4DB4827C" w14:textId="77777777" w:rsidR="0040373F" w:rsidRPr="00EC343F" w:rsidRDefault="0040373F" w:rsidP="00FB499A">
            <w:pPr>
              <w:widowControl w:val="0"/>
              <w:jc w:val="center"/>
              <w:rPr>
                <w:b/>
                <w:i/>
                <w:sz w:val="26"/>
              </w:rPr>
            </w:pPr>
            <w:r w:rsidRPr="00EC343F">
              <w:rPr>
                <w:b/>
                <w:i/>
                <w:sz w:val="26"/>
              </w:rPr>
              <w:t xml:space="preserve"> </w:t>
            </w:r>
          </w:p>
        </w:tc>
      </w:tr>
    </w:tbl>
    <w:p w14:paraId="643782EB" w14:textId="77777777" w:rsidR="0040373F" w:rsidRPr="00EC343F" w:rsidRDefault="0040373F" w:rsidP="0040373F">
      <w:pPr>
        <w:widowControl w:val="0"/>
        <w:rPr>
          <w:sz w:val="2"/>
        </w:rPr>
      </w:pPr>
    </w:p>
    <w:p w14:paraId="40A67026" w14:textId="77777777" w:rsidR="0040373F" w:rsidRPr="00EC343F" w:rsidRDefault="0040373F" w:rsidP="0040373F">
      <w:pPr>
        <w:widowControl w:val="0"/>
        <w:rPr>
          <w:sz w:val="2"/>
        </w:rPr>
      </w:pPr>
    </w:p>
    <w:p w14:paraId="4C294888" w14:textId="77777777" w:rsidR="0040373F" w:rsidRPr="00EC343F" w:rsidRDefault="0040373F" w:rsidP="0040373F">
      <w:pPr>
        <w:widowControl w:val="0"/>
        <w:spacing w:after="120"/>
        <w:rPr>
          <w:b/>
          <w:i/>
          <w:sz w:val="23"/>
          <w:u w:val="single"/>
        </w:rPr>
      </w:pPr>
    </w:p>
    <w:p w14:paraId="66D0645E" w14:textId="77777777" w:rsidR="0040373F" w:rsidRPr="00EC343F" w:rsidRDefault="0040373F" w:rsidP="0040373F">
      <w:pPr>
        <w:widowControl w:val="0"/>
        <w:spacing w:after="120"/>
        <w:rPr>
          <w:b/>
          <w:i/>
          <w:sz w:val="23"/>
          <w:u w:val="single"/>
        </w:rPr>
      </w:pPr>
    </w:p>
    <w:p w14:paraId="63A7579E" w14:textId="77777777" w:rsidR="0040373F" w:rsidRPr="00EC343F" w:rsidRDefault="0040373F" w:rsidP="0040373F">
      <w:pPr>
        <w:widowControl w:val="0"/>
        <w:ind w:firstLine="567"/>
        <w:jc w:val="both"/>
        <w:rPr>
          <w:sz w:val="24"/>
        </w:rPr>
      </w:pPr>
      <w:r w:rsidRPr="00EC343F">
        <w:rPr>
          <w:b/>
          <w:i/>
          <w:sz w:val="24"/>
          <w:u w:val="single"/>
        </w:rPr>
        <w:br w:type="page"/>
      </w:r>
      <w:r>
        <w:rPr>
          <w:b/>
          <w:i/>
          <w:sz w:val="24"/>
          <w:u w:val="single"/>
        </w:rPr>
        <w:lastRenderedPageBreak/>
        <w:t>Hướng dẫn sử dụng mẫu số 12-HC</w:t>
      </w:r>
      <w:r w:rsidRPr="00EC343F">
        <w:rPr>
          <w:sz w:val="24"/>
        </w:rPr>
        <w:t>:</w:t>
      </w:r>
    </w:p>
    <w:p w14:paraId="25D930B3" w14:textId="77777777" w:rsidR="0040373F" w:rsidRPr="00EC343F" w:rsidRDefault="0040373F" w:rsidP="0040373F">
      <w:pPr>
        <w:widowControl w:val="0"/>
        <w:ind w:firstLine="567"/>
        <w:jc w:val="both"/>
        <w:rPr>
          <w:spacing w:val="2"/>
          <w:sz w:val="24"/>
        </w:rPr>
      </w:pPr>
      <w:r w:rsidRPr="00EC343F">
        <w:rPr>
          <w:sz w:val="24"/>
        </w:rPr>
        <w:t xml:space="preserve">(1) Ghi tên </w:t>
      </w:r>
      <w:r>
        <w:rPr>
          <w:sz w:val="24"/>
        </w:rPr>
        <w:t>Tòa</w:t>
      </w:r>
      <w:r w:rsidRPr="00EC343F">
        <w:rPr>
          <w:sz w:val="24"/>
        </w:rPr>
        <w:t xml:space="preserve"> án ra quyết định tiếp tục giải quyết vụ án </w:t>
      </w:r>
      <w:r>
        <w:rPr>
          <w:sz w:val="24"/>
        </w:rPr>
        <w:t>hành chính</w:t>
      </w:r>
      <w:r w:rsidRPr="00EC343F">
        <w:rPr>
          <w:sz w:val="24"/>
        </w:rPr>
        <w:t xml:space="preserve">; nếu </w:t>
      </w:r>
      <w:r>
        <w:rPr>
          <w:sz w:val="24"/>
        </w:rPr>
        <w:t>Tòa</w:t>
      </w:r>
      <w:r w:rsidRPr="00EC343F">
        <w:rPr>
          <w:sz w:val="24"/>
        </w:rPr>
        <w:t xml:space="preserve"> án ra quyết định là </w:t>
      </w:r>
      <w:r>
        <w:rPr>
          <w:sz w:val="24"/>
        </w:rPr>
        <w:t>Tòa</w:t>
      </w:r>
      <w:r w:rsidRPr="00EC343F">
        <w:rPr>
          <w:sz w:val="24"/>
        </w:rPr>
        <w:t xml:space="preserve"> án nhân dân cấp huyện cần ghi rõ tên tỉnh, thành phố trực </w:t>
      </w:r>
      <w:r w:rsidRPr="00EC343F">
        <w:rPr>
          <w:spacing w:val="2"/>
          <w:sz w:val="24"/>
        </w:rPr>
        <w:t xml:space="preserve">thuộc trung ương nào (ví dụ: </w:t>
      </w:r>
      <w:r>
        <w:rPr>
          <w:spacing w:val="2"/>
          <w:sz w:val="24"/>
        </w:rPr>
        <w:t>Tòa</w:t>
      </w:r>
      <w:r w:rsidRPr="00EC343F">
        <w:rPr>
          <w:spacing w:val="2"/>
          <w:sz w:val="24"/>
        </w:rPr>
        <w:t xml:space="preserve"> án nhân dân huyện </w:t>
      </w:r>
      <w:r>
        <w:rPr>
          <w:spacing w:val="2"/>
          <w:sz w:val="24"/>
        </w:rPr>
        <w:t>X, tỉnh H</w:t>
      </w:r>
      <w:r w:rsidRPr="00EC343F">
        <w:rPr>
          <w:spacing w:val="2"/>
          <w:sz w:val="24"/>
        </w:rPr>
        <w:t xml:space="preserve">). Nếu </w:t>
      </w:r>
      <w:r>
        <w:rPr>
          <w:spacing w:val="2"/>
          <w:sz w:val="24"/>
        </w:rPr>
        <w:t>Tòa</w:t>
      </w:r>
      <w:r w:rsidRPr="00EC343F">
        <w:rPr>
          <w:spacing w:val="2"/>
          <w:sz w:val="24"/>
        </w:rPr>
        <w:t xml:space="preserve"> án nhân dân tỉnh, thành phố trực thuộc trung ương, thì ghi rõ </w:t>
      </w:r>
      <w:r>
        <w:rPr>
          <w:spacing w:val="2"/>
          <w:sz w:val="24"/>
        </w:rPr>
        <w:t>Tòa</w:t>
      </w:r>
      <w:r w:rsidRPr="00EC343F">
        <w:rPr>
          <w:spacing w:val="2"/>
          <w:sz w:val="24"/>
        </w:rPr>
        <w:t xml:space="preserve"> án nhân dân tỉnh, (thành phố) nào (ví dụ: </w:t>
      </w:r>
      <w:r>
        <w:rPr>
          <w:spacing w:val="2"/>
          <w:sz w:val="24"/>
        </w:rPr>
        <w:t>Tòa</w:t>
      </w:r>
      <w:r w:rsidRPr="00EC343F">
        <w:rPr>
          <w:spacing w:val="2"/>
          <w:sz w:val="24"/>
        </w:rPr>
        <w:t xml:space="preserve"> án nhân dân thành phố Hà Nội).</w:t>
      </w:r>
    </w:p>
    <w:p w14:paraId="182E16E0" w14:textId="77777777" w:rsidR="0040373F" w:rsidRPr="00EC343F" w:rsidRDefault="0040373F" w:rsidP="0040373F">
      <w:pPr>
        <w:widowControl w:val="0"/>
        <w:ind w:firstLine="567"/>
        <w:jc w:val="both"/>
        <w:rPr>
          <w:spacing w:val="2"/>
          <w:sz w:val="24"/>
        </w:rPr>
      </w:pPr>
      <w:r w:rsidRPr="00EC343F">
        <w:rPr>
          <w:sz w:val="24"/>
        </w:rPr>
        <w:t>(2) Ô thứ nhất ghi số, ô thứ hai ghi năm ra quyết</w:t>
      </w:r>
      <w:r>
        <w:rPr>
          <w:sz w:val="24"/>
        </w:rPr>
        <w:t xml:space="preserve"> định</w:t>
      </w:r>
      <w:r w:rsidRPr="00EC343F">
        <w:rPr>
          <w:sz w:val="24"/>
        </w:rPr>
        <w:t xml:space="preserve"> tiếp tục giải quyết vụ</w:t>
      </w:r>
      <w:r>
        <w:rPr>
          <w:sz w:val="24"/>
        </w:rPr>
        <w:t xml:space="preserve"> án (ví dụ: Số 02/2017/QĐST-HC</w:t>
      </w:r>
      <w:r w:rsidRPr="00EC343F">
        <w:rPr>
          <w:sz w:val="24"/>
        </w:rPr>
        <w:t>).</w:t>
      </w:r>
    </w:p>
    <w:p w14:paraId="3B304CAB" w14:textId="77777777" w:rsidR="0040373F" w:rsidRPr="00EC343F" w:rsidRDefault="0040373F" w:rsidP="0040373F">
      <w:pPr>
        <w:widowControl w:val="0"/>
        <w:ind w:firstLine="567"/>
        <w:jc w:val="both"/>
        <w:rPr>
          <w:sz w:val="24"/>
        </w:rPr>
      </w:pPr>
      <w:r w:rsidRPr="00EC343F">
        <w:rPr>
          <w:sz w:val="24"/>
        </w:rPr>
        <w:t xml:space="preserve">(3) Ghi cụ thể lý do của việc tiếp tục giải quyết vụ án </w:t>
      </w:r>
      <w:r>
        <w:rPr>
          <w:sz w:val="24"/>
        </w:rPr>
        <w:t>hành chính</w:t>
      </w:r>
      <w:r w:rsidRPr="00EC343F">
        <w:rPr>
          <w:sz w:val="24"/>
        </w:rPr>
        <w:t xml:space="preserve"> </w:t>
      </w:r>
      <w:r>
        <w:rPr>
          <w:sz w:val="24"/>
        </w:rPr>
        <w:t>theo quy định tại khoản 2 Điều 142 của Luật tố tụng hành chính</w:t>
      </w:r>
      <w:r w:rsidRPr="00EC343F">
        <w:rPr>
          <w:sz w:val="24"/>
        </w:rPr>
        <w:t>.</w:t>
      </w:r>
    </w:p>
    <w:p w14:paraId="46FA05ED" w14:textId="77777777" w:rsidR="0040373F" w:rsidRPr="0022127E" w:rsidRDefault="0040373F" w:rsidP="0040373F">
      <w:pPr>
        <w:widowControl w:val="0"/>
        <w:spacing w:before="120" w:after="120"/>
        <w:ind w:firstLine="567"/>
        <w:jc w:val="both"/>
        <w:rPr>
          <w:sz w:val="24"/>
        </w:rPr>
      </w:pPr>
      <w:r w:rsidRPr="00EC343F">
        <w:rPr>
          <w:sz w:val="24"/>
        </w:rPr>
        <w:t xml:space="preserve">(4) </w:t>
      </w:r>
      <w:r w:rsidRPr="0022127E">
        <w:rPr>
          <w:sz w:val="24"/>
        </w:rPr>
        <w:t xml:space="preserve">Ghi số ký hiệu thụ lý vụ án và ngày, tháng, năm thụ lý vụ án (ví dụ: </w:t>
      </w:r>
      <w:r>
        <w:rPr>
          <w:sz w:val="24"/>
        </w:rPr>
        <w:br/>
      </w:r>
      <w:r w:rsidRPr="0022127E">
        <w:rPr>
          <w:sz w:val="24"/>
        </w:rPr>
        <w:t>Số 50/201</w:t>
      </w:r>
      <w:r>
        <w:rPr>
          <w:sz w:val="24"/>
        </w:rPr>
        <w:t>7/TLS</w:t>
      </w:r>
      <w:r w:rsidRPr="0022127E">
        <w:rPr>
          <w:sz w:val="24"/>
        </w:rPr>
        <w:t>T-HC ngày 12 tháng 6 năm 2017).</w:t>
      </w:r>
    </w:p>
    <w:p w14:paraId="00C22BB8" w14:textId="77777777" w:rsidR="0040373F" w:rsidRPr="00EC343F" w:rsidRDefault="0040373F" w:rsidP="0040373F">
      <w:pPr>
        <w:widowControl w:val="0"/>
        <w:ind w:firstLine="567"/>
        <w:jc w:val="both"/>
        <w:rPr>
          <w:sz w:val="24"/>
        </w:rPr>
      </w:pPr>
      <w:r w:rsidRPr="00EC343F">
        <w:rPr>
          <w:sz w:val="24"/>
        </w:rPr>
        <w:t xml:space="preserve">(5) </w:t>
      </w:r>
      <w:r w:rsidRPr="00EC343F">
        <w:rPr>
          <w:spacing w:val="2"/>
          <w:sz w:val="24"/>
        </w:rPr>
        <w:t xml:space="preserve">Ghi trích yếu </w:t>
      </w:r>
      <w:r>
        <w:rPr>
          <w:spacing w:val="2"/>
          <w:sz w:val="24"/>
        </w:rPr>
        <w:t xml:space="preserve">vụ án </w:t>
      </w:r>
      <w:r w:rsidRPr="00863565">
        <w:rPr>
          <w:sz w:val="24"/>
          <w:lang w:val="pt-BR"/>
        </w:rPr>
        <w:t>(ví dụ: “Về khiếu kiện quyết định thu hồi đất”)</w:t>
      </w:r>
      <w:r w:rsidRPr="00863565">
        <w:rPr>
          <w:sz w:val="24"/>
          <w:lang w:val="nl-NL"/>
        </w:rPr>
        <w:t>.</w:t>
      </w:r>
    </w:p>
    <w:p w14:paraId="3413E46C" w14:textId="77777777" w:rsidR="0040373F" w:rsidRPr="00EC343F" w:rsidRDefault="0040373F" w:rsidP="0040373F">
      <w:pPr>
        <w:ind w:firstLine="567"/>
        <w:jc w:val="both"/>
      </w:pPr>
      <w:r w:rsidRPr="00EC343F">
        <w:rPr>
          <w:sz w:val="24"/>
        </w:rPr>
        <w:t>(6</w:t>
      </w:r>
      <w:r>
        <w:rPr>
          <w:sz w:val="24"/>
        </w:rPr>
        <w:t>)</w:t>
      </w:r>
      <w:r w:rsidRPr="00EC343F">
        <w:rPr>
          <w:sz w:val="24"/>
        </w:rPr>
        <w:t xml:space="preserve"> và (8) Nếu </w:t>
      </w:r>
      <w:r>
        <w:rPr>
          <w:sz w:val="24"/>
        </w:rPr>
        <w:t>người khởi kiện</w:t>
      </w:r>
      <w:r w:rsidRPr="00EC343F">
        <w:rPr>
          <w:sz w:val="24"/>
        </w:rPr>
        <w:t>, người có quyền lợi, nghĩa vụ liên quan là cá nhân, thì ghi họ tên và địa chỉ của cá nhân đó; nếu là cơ quan, tổ chức, thì ghi tên, địa chỉ trụ sở cơ quan, tổ chức đó (ghi theo đơn khởi kiện).</w:t>
      </w:r>
    </w:p>
    <w:p w14:paraId="7A2ECE03" w14:textId="77777777" w:rsidR="0040373F" w:rsidRDefault="0040373F" w:rsidP="0040373F">
      <w:pPr>
        <w:widowControl w:val="0"/>
        <w:spacing w:after="120"/>
        <w:ind w:firstLine="567"/>
        <w:jc w:val="both"/>
        <w:rPr>
          <w:sz w:val="24"/>
        </w:rPr>
      </w:pPr>
      <w:r w:rsidRPr="00A5683A">
        <w:rPr>
          <w:sz w:val="24"/>
        </w:rPr>
        <w:t>(7)</w:t>
      </w:r>
      <w:r>
        <w:rPr>
          <w:sz w:val="24"/>
        </w:rPr>
        <w:t xml:space="preserve"> Nếu người bị kiện là người có thẩm quyền thì ghi chức danh của người bị khởi kiện (ví dụ: Chủ tịch Ủy ban nhân dân tỉnh A); nếu là cơ quan, tổ chức</w:t>
      </w:r>
      <w:r w:rsidRPr="00A5683A">
        <w:rPr>
          <w:sz w:val="24"/>
        </w:rPr>
        <w:t>, thì ghi tên, địa chỉ trụ sở của cơ quan, tổ chức đó</w:t>
      </w:r>
      <w:r>
        <w:rPr>
          <w:sz w:val="24"/>
        </w:rPr>
        <w:t>.</w:t>
      </w:r>
    </w:p>
    <w:p w14:paraId="3D5AE0A4" w14:textId="369BAAEE" w:rsidR="0040373F" w:rsidRPr="0040373F" w:rsidRDefault="0040373F" w:rsidP="0040373F">
      <w:pPr>
        <w:rPr>
          <w:rFonts w:eastAsia="Calibri"/>
        </w:rPr>
      </w:pPr>
    </w:p>
    <w:sectPr w:rsidR="0040373F" w:rsidRPr="004037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73F"/>
    <w:rsid w:val="0040373F"/>
    <w:rsid w:val="00AD4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0ECF3"/>
  <w15:chartTrackingRefBased/>
  <w15:docId w15:val="{0C926913-5478-4325-8F01-CB2AD3B0E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73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336</Words>
  <Characters>1919</Characters>
  <Application>Microsoft Office Word</Application>
  <DocSecurity>0</DocSecurity>
  <Lines>15</Lines>
  <Paragraphs>4</Paragraphs>
  <ScaleCrop>false</ScaleCrop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2025-10-30T10:56:00Z</dcterms:created>
  <dcterms:modified xsi:type="dcterms:W3CDTF">2025-10-30T10:57:00Z</dcterms:modified>
</cp:coreProperties>
</file>